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1FA" w:rsidRDefault="00C221FA" w:rsidP="00C221FA">
      <w:pPr>
        <w:spacing w:line="360" w:lineRule="auto"/>
        <w:jc w:val="center"/>
        <w:rPr>
          <w:rFonts w:ascii="微软雅黑" w:eastAsia="微软雅黑" w:hAnsi="微软雅黑" w:cs="微软雅黑" w:hint="eastAsia"/>
          <w:b/>
          <w:bCs/>
          <w:color w:val="FF0000"/>
          <w:sz w:val="36"/>
          <w:szCs w:val="32"/>
        </w:rPr>
      </w:pPr>
      <w:bookmarkStart w:id="0" w:name="_GoBack"/>
      <w:r w:rsidRPr="00C221FA">
        <w:rPr>
          <w:rFonts w:ascii="微软雅黑" w:eastAsia="微软雅黑" w:hAnsi="微软雅黑" w:cs="微软雅黑" w:hint="eastAsia"/>
          <w:b/>
          <w:bCs/>
          <w:noProof/>
          <w:color w:val="FF0000"/>
          <w:sz w:val="36"/>
          <w:szCs w:val="32"/>
        </w:rPr>
        <w:drawing>
          <wp:anchor distT="0" distB="0" distL="114300" distR="114300" simplePos="0" relativeHeight="251659264" behindDoc="0" locked="0" layoutInCell="1" allowOverlap="1" wp14:anchorId="2EFBB426" wp14:editId="093AD31A">
            <wp:simplePos x="0" y="0"/>
            <wp:positionH relativeFrom="page">
              <wp:posOffset>11899900</wp:posOffset>
            </wp:positionH>
            <wp:positionV relativeFrom="topMargin">
              <wp:posOffset>10388600</wp:posOffset>
            </wp:positionV>
            <wp:extent cx="419100" cy="266700"/>
            <wp:effectExtent l="0" t="0" r="0" b="0"/>
            <wp:wrapNone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21FA">
        <w:rPr>
          <w:rFonts w:ascii="微软雅黑" w:eastAsia="微软雅黑" w:hAnsi="微软雅黑" w:cs="微软雅黑" w:hint="eastAsia"/>
          <w:b/>
          <w:bCs/>
          <w:color w:val="FF0000"/>
          <w:sz w:val="36"/>
          <w:szCs w:val="32"/>
        </w:rPr>
        <w:t>第十六章</w:t>
      </w:r>
      <w:r w:rsidRPr="00C221FA">
        <w:rPr>
          <w:rFonts w:ascii="微软雅黑" w:eastAsia="微软雅黑" w:hAnsi="微软雅黑" w:cs="微软雅黑" w:hint="eastAsia"/>
          <w:b/>
          <w:bCs/>
          <w:color w:val="FF0000"/>
          <w:sz w:val="36"/>
          <w:szCs w:val="32"/>
        </w:rPr>
        <w:t xml:space="preserve"> </w:t>
      </w:r>
      <w:r w:rsidRPr="00C221FA">
        <w:rPr>
          <w:rFonts w:ascii="微软雅黑" w:eastAsia="微软雅黑" w:hAnsi="微软雅黑" w:cs="微软雅黑" w:hint="eastAsia"/>
          <w:b/>
          <w:bCs/>
          <w:color w:val="FF0000"/>
          <w:sz w:val="36"/>
          <w:szCs w:val="32"/>
        </w:rPr>
        <w:t>电压</w:t>
      </w:r>
      <w:r w:rsidRPr="00C221FA">
        <w:rPr>
          <w:rFonts w:ascii="微软雅黑" w:eastAsia="微软雅黑" w:hAnsi="微软雅黑" w:cs="微软雅黑" w:hint="eastAsia"/>
          <w:b/>
          <w:bCs/>
          <w:color w:val="FF0000"/>
          <w:sz w:val="36"/>
          <w:szCs w:val="32"/>
        </w:rPr>
        <w:t xml:space="preserve"> </w:t>
      </w:r>
      <w:r w:rsidRPr="00C221FA">
        <w:rPr>
          <w:rFonts w:ascii="微软雅黑" w:eastAsia="微软雅黑" w:hAnsi="微软雅黑" w:cs="微软雅黑" w:hint="eastAsia"/>
          <w:b/>
          <w:bCs/>
          <w:color w:val="FF0000"/>
          <w:sz w:val="36"/>
          <w:szCs w:val="32"/>
        </w:rPr>
        <w:t>电阻</w:t>
      </w:r>
      <w:r w:rsidRPr="00C221FA">
        <w:rPr>
          <w:rFonts w:ascii="微软雅黑" w:eastAsia="微软雅黑" w:hAnsi="微软雅黑" w:cs="微软雅黑" w:hint="eastAsia"/>
          <w:b/>
          <w:bCs/>
          <w:color w:val="FF0000"/>
          <w:sz w:val="36"/>
          <w:szCs w:val="32"/>
        </w:rPr>
        <w:t xml:space="preserve"> </w:t>
      </w:r>
      <w:r w:rsidRPr="00C221FA">
        <w:rPr>
          <w:rFonts w:ascii="微软雅黑" w:eastAsia="微软雅黑" w:hAnsi="微软雅黑" w:cs="微软雅黑" w:hint="eastAsia"/>
          <w:b/>
          <w:bCs/>
          <w:color w:val="FF0000"/>
          <w:sz w:val="36"/>
          <w:szCs w:val="32"/>
        </w:rPr>
        <w:t>单元总结（</w:t>
      </w:r>
      <w:r w:rsidR="008325D5">
        <w:rPr>
          <w:rFonts w:ascii="微软雅黑" w:eastAsia="微软雅黑" w:hAnsi="微软雅黑" w:cs="微软雅黑" w:hint="eastAsia"/>
          <w:b/>
          <w:bCs/>
          <w:color w:val="FF0000"/>
          <w:sz w:val="36"/>
          <w:szCs w:val="32"/>
        </w:rPr>
        <w:t>教师</w:t>
      </w:r>
      <w:r w:rsidRPr="00C221FA">
        <w:rPr>
          <w:rFonts w:ascii="微软雅黑" w:eastAsia="微软雅黑" w:hAnsi="微软雅黑" w:cs="微软雅黑" w:hint="eastAsia"/>
          <w:b/>
          <w:bCs/>
          <w:color w:val="FF0000"/>
          <w:sz w:val="36"/>
          <w:szCs w:val="32"/>
        </w:rPr>
        <w:t>版）</w:t>
      </w:r>
    </w:p>
    <w:bookmarkEnd w:id="0"/>
    <w:p w:rsidR="008325D5" w:rsidRDefault="008325D5" w:rsidP="008325D5">
      <w:r>
        <w:rPr>
          <w:noProof/>
        </w:rPr>
        <w:drawing>
          <wp:inline distT="0" distB="0" distL="0" distR="0">
            <wp:extent cx="1555750" cy="320675"/>
            <wp:effectExtent l="0" t="0" r="6350" b="3175"/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32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5D5" w:rsidRDefault="008325D5" w:rsidP="008325D5">
      <w:pPr>
        <w:widowControl/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1.了解：生活常用电源电压；变阻器的构造。</w:t>
      </w:r>
    </w:p>
    <w:p w:rsidR="008325D5" w:rsidRDefault="008325D5" w:rsidP="008325D5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2.会：连接电压表和测量电压；连接变阻器。</w:t>
      </w:r>
    </w:p>
    <w:p w:rsidR="008325D5" w:rsidRDefault="008325D5" w:rsidP="008325D5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3.理解：电压的概念；电阻的概念。</w:t>
      </w:r>
    </w:p>
    <w:p w:rsidR="008325D5" w:rsidRDefault="008325D5" w:rsidP="008325D5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4.掌握：影响电阻大小的因素及使用探究；电路故障分析。</w:t>
      </w:r>
    </w:p>
    <w:p w:rsidR="008325D5" w:rsidRDefault="008325D5" w:rsidP="008325D5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5.认识：变阻器工作原理。</w:t>
      </w:r>
    </w:p>
    <w:p w:rsidR="008325D5" w:rsidRDefault="008325D5" w:rsidP="008325D5">
      <w:pPr>
        <w:rPr>
          <w:rFonts w:ascii="Times New Roman" w:hAnsi="Times New Roman" w:hint="eastAsia"/>
        </w:rPr>
      </w:pPr>
      <w:r>
        <w:rPr>
          <w:noProof/>
        </w:rPr>
        <w:drawing>
          <wp:inline distT="0" distB="0" distL="0" distR="0">
            <wp:extent cx="1569720" cy="273050"/>
            <wp:effectExtent l="0" t="0" r="0" b="0"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5D5" w:rsidRDefault="008325D5" w:rsidP="008325D5">
      <w:pPr>
        <w:spacing w:line="360" w:lineRule="auto"/>
        <w:ind w:firstLineChars="200" w:firstLine="420"/>
        <w:rPr>
          <w:rFonts w:ascii="微软雅黑" w:eastAsia="微软雅黑" w:hAnsi="微软雅黑" w:cs="微软雅黑"/>
          <w:b/>
          <w:bCs/>
          <w:color w:val="7030A0"/>
          <w:szCs w:val="21"/>
        </w:rPr>
      </w:pPr>
      <w:r>
        <w:rPr>
          <w:rFonts w:ascii="微软雅黑" w:eastAsia="微软雅黑" w:hAnsi="微软雅黑" w:cs="微软雅黑" w:hint="eastAsia"/>
          <w:b/>
          <w:bCs/>
          <w:color w:val="7030A0"/>
          <w:szCs w:val="21"/>
        </w:rPr>
        <w:t>★知识点一：电压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1.什么是电压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（1）电压作用是使电路中的自由电荷定向移动，形成电流；电源是提供电压的装置。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（2）电路中获得持续电流的条件：①电路中有电源（或电路两端有电压）；②电路是通路。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注：说电压时，要说“某电路或AB”两端的电压（如图（1）所示，1、2两端电压或者2、3两端电压）；说电流时，要说通过“某电阻、某支路或某元件（如图（1），通过电池的电流或者通过电阻R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的电流）”的电流。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2.电压的单位：在国际单位制中，电压单位是伏特（简称为伏，符号是V）；电压常用单位还有：千伏（kV）、毫伏（mV）、微伏（μV）。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换算关系：1kV＝1000V，1V＝1000mV，1mV＝1000μV。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（2）生活中常见</w:t>
      </w:r>
      <w:r>
        <w:rPr>
          <w:rFonts w:ascii="宋体" w:hAnsi="宋体" w:cs="宋体" w:hint="eastAsia"/>
          <w:color w:val="000000"/>
          <w:szCs w:val="21"/>
        </w:rPr>
        <w:t>电压值：一节干电池1.5V，一节蓄电池2V，家庭用电电压220V，安全电压不高于36V。</w:t>
      </w:r>
    </w:p>
    <w:tbl>
      <w:tblPr>
        <w:tblStyle w:val="a9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5"/>
        <w:gridCol w:w="2845"/>
        <w:gridCol w:w="2846"/>
      </w:tblGrid>
      <w:tr w:rsidR="008325D5" w:rsidTr="008325D5">
        <w:trPr>
          <w:jc w:val="center"/>
        </w:trPr>
        <w:tc>
          <w:tcPr>
            <w:tcW w:w="2845" w:type="dxa"/>
            <w:vAlign w:val="center"/>
            <w:hideMark/>
          </w:tcPr>
          <w:p w:rsidR="008325D5" w:rsidRDefault="008325D5">
            <w:pPr>
              <w:spacing w:line="360" w:lineRule="auto"/>
              <w:jc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r>
              <w:rPr>
                <w:rFonts w:ascii="宋体" w:hAnsi="宋体" w:cs="宋体"/>
                <w:noProof/>
                <w:szCs w:val="21"/>
              </w:rPr>
              <w:drawing>
                <wp:inline distT="0" distB="0" distL="0" distR="0">
                  <wp:extent cx="1801495" cy="1269365"/>
                  <wp:effectExtent l="0" t="0" r="8255" b="6985"/>
                  <wp:docPr id="112" name="图片 112" descr="prox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03" descr="prox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1495" cy="1269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5" w:type="dxa"/>
            <w:vAlign w:val="center"/>
            <w:hideMark/>
          </w:tcPr>
          <w:p w:rsidR="008325D5" w:rsidRDefault="008325D5">
            <w:pPr>
              <w:adjustRightInd/>
              <w:spacing w:line="360" w:lineRule="auto"/>
              <w:jc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r>
              <w:rPr>
                <w:rFonts w:ascii="宋体" w:hAnsi="宋体" w:cs="宋体"/>
                <w:noProof/>
                <w:sz w:val="24"/>
              </w:rPr>
              <w:drawing>
                <wp:inline distT="0" distB="0" distL="0" distR="0">
                  <wp:extent cx="1590040" cy="1316990"/>
                  <wp:effectExtent l="0" t="0" r="0" b="0"/>
                  <wp:docPr id="111" name="图片 11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04" descr="IMG_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040" cy="1316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6" w:type="dxa"/>
            <w:vAlign w:val="center"/>
            <w:hideMark/>
          </w:tcPr>
          <w:p w:rsidR="008325D5" w:rsidRDefault="008325D5">
            <w:pPr>
              <w:spacing w:line="360" w:lineRule="auto"/>
              <w:jc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r>
              <w:rPr>
                <w:rFonts w:ascii="宋体" w:hAnsi="宋体" w:cs="宋体"/>
                <w:noProof/>
                <w:szCs w:val="21"/>
              </w:rPr>
              <w:drawing>
                <wp:inline distT="0" distB="0" distL="0" distR="0">
                  <wp:extent cx="1739900" cy="1296670"/>
                  <wp:effectExtent l="0" t="0" r="0" b="0"/>
                  <wp:docPr id="110" name="图片 110" descr="d0d5c412cb87b8000d7ca8a2ce74aac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05" descr="d0d5c412cb87b8000d7ca8a2ce74aac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9900" cy="129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5D5" w:rsidTr="008325D5">
        <w:trPr>
          <w:jc w:val="center"/>
        </w:trPr>
        <w:tc>
          <w:tcPr>
            <w:tcW w:w="2845" w:type="dxa"/>
            <w:vAlign w:val="center"/>
            <w:hideMark/>
          </w:tcPr>
          <w:p w:rsidR="008325D5" w:rsidRDefault="008325D5">
            <w:pPr>
              <w:spacing w:line="360" w:lineRule="auto"/>
              <w:jc w:val="center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图（1）常见电路</w:t>
            </w:r>
          </w:p>
        </w:tc>
        <w:tc>
          <w:tcPr>
            <w:tcW w:w="2845" w:type="dxa"/>
            <w:vAlign w:val="center"/>
            <w:hideMark/>
          </w:tcPr>
          <w:p w:rsidR="008325D5" w:rsidRDefault="008325D5">
            <w:pPr>
              <w:spacing w:line="360" w:lineRule="auto"/>
              <w:jc w:val="center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图（2）电流表</w:t>
            </w:r>
          </w:p>
        </w:tc>
        <w:tc>
          <w:tcPr>
            <w:tcW w:w="2846" w:type="dxa"/>
            <w:vAlign w:val="center"/>
            <w:hideMark/>
          </w:tcPr>
          <w:p w:rsidR="008325D5" w:rsidRDefault="008325D5">
            <w:pPr>
              <w:spacing w:line="360" w:lineRule="auto"/>
              <w:jc w:val="center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图（3）电压表</w:t>
            </w:r>
          </w:p>
        </w:tc>
      </w:tr>
    </w:tbl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3.电压测量（如图（3）所示）：（1）测量仪器：电压表，符号是</w:t>
      </w:r>
      <w:r>
        <w:rPr>
          <w:rFonts w:ascii="宋体" w:hAnsi="宋体" w:cs="宋体" w:hint="eastAsia"/>
          <w:color w:val="000000"/>
          <w:szCs w:val="21"/>
        </w:rPr>
        <w:fldChar w:fldCharType="begin"/>
      </w:r>
      <w:r>
        <w:rPr>
          <w:rFonts w:ascii="宋体" w:hAnsi="宋体" w:cs="宋体" w:hint="eastAsia"/>
          <w:color w:val="000000"/>
          <w:szCs w:val="21"/>
        </w:rPr>
        <w:instrText xml:space="preserve"> eq \o\ac(</w:instrText>
      </w:r>
      <w:r>
        <w:rPr>
          <w:rFonts w:ascii="宋体" w:hAnsi="宋体" w:cs="宋体" w:hint="eastAsia"/>
          <w:color w:val="000000"/>
          <w:position w:val="-4"/>
          <w:sz w:val="31"/>
          <w:szCs w:val="21"/>
        </w:rPr>
        <w:instrText>○</w:instrText>
      </w:r>
      <w:r>
        <w:rPr>
          <w:rFonts w:ascii="宋体" w:hAnsi="宋体" w:cs="宋体" w:hint="eastAsia"/>
          <w:color w:val="000000"/>
          <w:szCs w:val="21"/>
        </w:rPr>
        <w:instrText>,V)</w:instrText>
      </w:r>
      <w:r>
        <w:rPr>
          <w:rFonts w:ascii="宋体" w:hAnsi="宋体" w:cs="宋体"/>
          <w:color w:val="000000"/>
          <w:szCs w:val="21"/>
        </w:rPr>
        <w:fldChar w:fldCharType="separate"/>
      </w:r>
      <w:r>
        <w:rPr>
          <w:rFonts w:ascii="宋体" w:hAnsi="宋体" w:cs="宋体" w:hint="eastAsia"/>
          <w:color w:val="000000"/>
          <w:szCs w:val="21"/>
        </w:rPr>
        <w:fldChar w:fldCharType="end"/>
      </w:r>
      <w:r>
        <w:rPr>
          <w:rFonts w:ascii="宋体" w:hAnsi="宋体" w:cs="宋体" w:hint="eastAsia"/>
          <w:color w:val="000000"/>
          <w:szCs w:val="21"/>
        </w:rPr>
        <w:t>；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（2）读数时，看清接线柱上标的量程（3V、15V两个量程）、分度值（3V量程分度值是0.1V,15V路程分度值是0.5V）；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（3）使用规则：①电压表要并联在电路中；②电流从电压表的“正接线柱”流入，“负接线柱”流出，否则指针会反偏。③被测电压不要超过电压表的最大量程。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pacing w:val="-2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注意：①被测电压超过电压表的最大量程时，不仅测不出电压值，电压表的指针还会被打弯，甚至烧坏电压表。②选择量程：</w:t>
      </w:r>
      <w:r>
        <w:rPr>
          <w:rFonts w:ascii="宋体" w:hAnsi="宋体" w:cs="宋体" w:hint="eastAsia"/>
          <w:color w:val="000000"/>
          <w:spacing w:val="-2"/>
          <w:szCs w:val="21"/>
        </w:rPr>
        <w:t>实验室用电压表有</w:t>
      </w:r>
      <w:r>
        <w:rPr>
          <w:rFonts w:ascii="宋体" w:hAnsi="宋体" w:cs="宋体" w:hint="eastAsia"/>
          <w:color w:val="000000"/>
          <w:szCs w:val="21"/>
        </w:rPr>
        <w:t>两</w:t>
      </w:r>
      <w:r>
        <w:rPr>
          <w:rFonts w:ascii="宋体" w:hAnsi="宋体" w:cs="宋体" w:hint="eastAsia"/>
          <w:color w:val="000000"/>
          <w:spacing w:val="-2"/>
          <w:szCs w:val="21"/>
        </w:rPr>
        <w:t>个量程，</w:t>
      </w:r>
      <w:r>
        <w:rPr>
          <w:rFonts w:ascii="宋体" w:hAnsi="宋体" w:cs="宋体" w:hint="eastAsia"/>
          <w:color w:val="000000"/>
          <w:szCs w:val="21"/>
        </w:rPr>
        <w:t>0～3</w:t>
      </w:r>
      <w:r>
        <w:rPr>
          <w:rFonts w:ascii="宋体" w:hAnsi="宋体" w:cs="宋体" w:hint="eastAsia"/>
          <w:color w:val="000000"/>
          <w:spacing w:val="-2"/>
          <w:szCs w:val="21"/>
        </w:rPr>
        <w:t>V和</w:t>
      </w:r>
      <w:r>
        <w:rPr>
          <w:rFonts w:ascii="宋体" w:hAnsi="宋体" w:cs="宋体" w:hint="eastAsia"/>
          <w:color w:val="000000"/>
          <w:szCs w:val="21"/>
        </w:rPr>
        <w:t>0～15</w:t>
      </w:r>
      <w:r>
        <w:rPr>
          <w:rFonts w:ascii="宋体" w:hAnsi="宋体" w:cs="宋体" w:hint="eastAsia"/>
          <w:color w:val="000000"/>
          <w:spacing w:val="-2"/>
          <w:szCs w:val="21"/>
        </w:rPr>
        <w:t>V。测量时，先选大量程，若被测电压在3V～15V可</w:t>
      </w:r>
      <w:r>
        <w:rPr>
          <w:rFonts w:ascii="宋体" w:hAnsi="宋体" w:cs="宋体" w:hint="eastAsia"/>
          <w:color w:val="000000"/>
          <w:szCs w:val="21"/>
        </w:rPr>
        <w:t>测量</w:t>
      </w:r>
      <w:r>
        <w:rPr>
          <w:rFonts w:ascii="宋体" w:hAnsi="宋体" w:cs="宋体" w:hint="eastAsia"/>
          <w:color w:val="000000"/>
          <w:spacing w:val="-2"/>
          <w:szCs w:val="21"/>
        </w:rPr>
        <w:t>；若被测电压小于3V则换用</w:t>
      </w:r>
      <w:r>
        <w:rPr>
          <w:rFonts w:ascii="宋体" w:hAnsi="宋体" w:cs="宋体" w:hint="eastAsia"/>
          <w:color w:val="000000"/>
          <w:szCs w:val="21"/>
        </w:rPr>
        <w:t>小</w:t>
      </w:r>
      <w:r>
        <w:rPr>
          <w:rFonts w:ascii="宋体" w:hAnsi="宋体" w:cs="宋体" w:hint="eastAsia"/>
          <w:color w:val="000000"/>
          <w:spacing w:val="-2"/>
          <w:szCs w:val="21"/>
        </w:rPr>
        <w:t>的量程，若被测电压大于15V则换用</w:t>
      </w:r>
      <w:r>
        <w:rPr>
          <w:rFonts w:ascii="宋体" w:hAnsi="宋体" w:cs="宋体" w:hint="eastAsia"/>
          <w:color w:val="000000"/>
          <w:szCs w:val="21"/>
        </w:rPr>
        <w:t>更大</w:t>
      </w:r>
      <w:r>
        <w:rPr>
          <w:rFonts w:ascii="宋体" w:hAnsi="宋体" w:cs="宋体" w:hint="eastAsia"/>
          <w:color w:val="000000"/>
          <w:spacing w:val="-2"/>
          <w:szCs w:val="21"/>
        </w:rPr>
        <w:t>量程的电压表。</w:t>
      </w:r>
    </w:p>
    <w:p w:rsidR="008325D5" w:rsidRDefault="008325D5" w:rsidP="008325D5">
      <w:pPr>
        <w:spacing w:line="360" w:lineRule="auto"/>
        <w:ind w:firstLineChars="200" w:firstLine="412"/>
        <w:rPr>
          <w:rFonts w:ascii="宋体" w:hAnsi="宋体" w:cs="宋体" w:hint="eastAsia"/>
          <w:color w:val="000000"/>
          <w:spacing w:val="-2"/>
          <w:szCs w:val="21"/>
        </w:rPr>
      </w:pPr>
      <w:r>
        <w:rPr>
          <w:rFonts w:ascii="宋体" w:hAnsi="宋体" w:cs="宋体" w:hint="eastAsia"/>
          <w:color w:val="000000"/>
          <w:spacing w:val="-2"/>
          <w:szCs w:val="21"/>
        </w:rPr>
        <w:t>4.电流表、电压表的比较：见表（1）。</w:t>
      </w:r>
    </w:p>
    <w:p w:rsidR="008325D5" w:rsidRDefault="008325D5" w:rsidP="008325D5">
      <w:pPr>
        <w:spacing w:line="360" w:lineRule="auto"/>
        <w:ind w:firstLineChars="200" w:firstLine="353"/>
        <w:jc w:val="center"/>
        <w:rPr>
          <w:rFonts w:ascii="宋体" w:hAnsi="宋体" w:cs="宋体" w:hint="eastAsia"/>
          <w:b/>
          <w:bCs/>
          <w:color w:val="000000"/>
          <w:spacing w:val="-2"/>
          <w:sz w:val="18"/>
          <w:szCs w:val="18"/>
        </w:rPr>
      </w:pPr>
      <w:r>
        <w:rPr>
          <w:rFonts w:ascii="宋体" w:hAnsi="宋体" w:cs="宋体" w:hint="eastAsia"/>
          <w:b/>
          <w:bCs/>
          <w:color w:val="000000"/>
          <w:spacing w:val="-2"/>
          <w:sz w:val="18"/>
          <w:szCs w:val="18"/>
        </w:rPr>
        <w:t>表（1）电流表与电压表比较（以表（2）、表（3）为例）</w:t>
      </w:r>
    </w:p>
    <w:tbl>
      <w:tblPr>
        <w:tblStyle w:val="a9"/>
        <w:tblW w:w="0" w:type="auto"/>
        <w:jc w:val="center"/>
        <w:tblInd w:w="0" w:type="dxa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1780"/>
        <w:gridCol w:w="3645"/>
        <w:gridCol w:w="2161"/>
      </w:tblGrid>
      <w:tr w:rsidR="008325D5" w:rsidTr="008325D5">
        <w:trPr>
          <w:jc w:val="center"/>
        </w:trPr>
        <w:tc>
          <w:tcPr>
            <w:tcW w:w="10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5D5" w:rsidRDefault="008325D5">
            <w:pPr>
              <w:adjustRightInd/>
              <w:spacing w:line="240" w:lineRule="auto"/>
              <w:jc w:val="center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  <w:t>比较</w:t>
            </w:r>
          </w:p>
        </w:tc>
        <w:tc>
          <w:tcPr>
            <w:tcW w:w="17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5D5" w:rsidRDefault="008325D5">
            <w:pPr>
              <w:adjustRightInd/>
              <w:spacing w:line="240" w:lineRule="auto"/>
              <w:jc w:val="center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  <w:t>内容</w:t>
            </w:r>
          </w:p>
        </w:tc>
        <w:tc>
          <w:tcPr>
            <w:tcW w:w="36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5D5" w:rsidRDefault="008325D5">
            <w:pPr>
              <w:adjustRightInd/>
              <w:spacing w:line="240" w:lineRule="auto"/>
              <w:jc w:val="center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  <w:t>电流表</w:t>
            </w:r>
          </w:p>
        </w:tc>
        <w:tc>
          <w:tcPr>
            <w:tcW w:w="21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25D5" w:rsidRDefault="008325D5">
            <w:pPr>
              <w:adjustRightInd/>
              <w:spacing w:line="240" w:lineRule="auto"/>
              <w:jc w:val="center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  <w:t>电压表</w:t>
            </w:r>
          </w:p>
        </w:tc>
      </w:tr>
      <w:tr w:rsidR="008325D5" w:rsidTr="008325D5">
        <w:trPr>
          <w:jc w:val="center"/>
        </w:trPr>
        <w:tc>
          <w:tcPr>
            <w:tcW w:w="10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5D5" w:rsidRDefault="008325D5">
            <w:pPr>
              <w:adjustRightInd/>
              <w:spacing w:line="240" w:lineRule="auto"/>
              <w:jc w:val="center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  <w:t>异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5D5" w:rsidRDefault="008325D5">
            <w:pPr>
              <w:adjustRightInd/>
              <w:spacing w:line="240" w:lineRule="auto"/>
              <w:jc w:val="center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符号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5D5" w:rsidRDefault="008325D5">
            <w:pPr>
              <w:adjustRightInd/>
              <w:spacing w:line="240" w:lineRule="auto"/>
              <w:jc w:val="center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  <w:r>
              <w:rPr>
                <w:rFonts w:ascii="宋体" w:hAnsi="宋体" w:cs="宋体"/>
                <w:noProof/>
                <w:color w:val="000000"/>
                <w:spacing w:val="-2"/>
                <w:sz w:val="18"/>
                <w:szCs w:val="18"/>
              </w:rPr>
              <w:drawing>
                <wp:inline distT="0" distB="0" distL="0" distR="0">
                  <wp:extent cx="149860" cy="163830"/>
                  <wp:effectExtent l="0" t="0" r="2540" b="7620"/>
                  <wp:docPr id="109" name="图片 109" descr="cd0e9e240f93c4d8a9332cc95b863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06" descr="cd0e9e240f93c4d8a9332cc95b863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25D5" w:rsidRDefault="008325D5">
            <w:pPr>
              <w:adjustRightInd/>
              <w:spacing w:line="240" w:lineRule="auto"/>
              <w:jc w:val="center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  <w:r>
              <w:rPr>
                <w:rFonts w:ascii="宋体" w:hAnsi="宋体" w:cs="宋体"/>
                <w:noProof/>
                <w:color w:val="000000"/>
                <w:spacing w:val="-2"/>
                <w:sz w:val="18"/>
                <w:szCs w:val="18"/>
              </w:rPr>
              <w:drawing>
                <wp:inline distT="0" distB="0" distL="0" distR="0">
                  <wp:extent cx="198120" cy="184150"/>
                  <wp:effectExtent l="0" t="0" r="0" b="6350"/>
                  <wp:docPr id="108" name="图片 108" descr="96e4822d5d230562614cad4d5ff750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07" descr="96e4822d5d230562614cad4d5ff750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5D5" w:rsidTr="008325D5">
        <w:trPr>
          <w:jc w:val="center"/>
        </w:trPr>
        <w:tc>
          <w:tcPr>
            <w:tcW w:w="10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5D5" w:rsidRDefault="008325D5">
            <w:pPr>
              <w:widowControl/>
              <w:jc w:val="left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5D5" w:rsidRDefault="008325D5">
            <w:pPr>
              <w:adjustRightInd/>
              <w:spacing w:line="240" w:lineRule="auto"/>
              <w:jc w:val="center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连接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5D5" w:rsidRDefault="008325D5">
            <w:pPr>
              <w:adjustRightInd/>
              <w:spacing w:line="240" w:lineRule="auto"/>
              <w:jc w:val="center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串联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25D5" w:rsidRDefault="008325D5">
            <w:pPr>
              <w:adjustRightInd/>
              <w:spacing w:line="240" w:lineRule="auto"/>
              <w:jc w:val="center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并联</w:t>
            </w:r>
          </w:p>
        </w:tc>
      </w:tr>
      <w:tr w:rsidR="008325D5" w:rsidTr="008325D5">
        <w:trPr>
          <w:jc w:val="center"/>
        </w:trPr>
        <w:tc>
          <w:tcPr>
            <w:tcW w:w="10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5D5" w:rsidRDefault="008325D5">
            <w:pPr>
              <w:widowControl/>
              <w:jc w:val="left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5D5" w:rsidRDefault="008325D5">
            <w:pPr>
              <w:adjustRightInd/>
              <w:spacing w:line="240" w:lineRule="auto"/>
              <w:jc w:val="center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直接连接电源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5D5" w:rsidRDefault="008325D5">
            <w:pPr>
              <w:adjustRightInd/>
              <w:spacing w:line="240" w:lineRule="auto"/>
              <w:jc w:val="center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不能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25D5" w:rsidRDefault="008325D5">
            <w:pPr>
              <w:adjustRightInd/>
              <w:spacing w:line="240" w:lineRule="auto"/>
              <w:jc w:val="center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能</w:t>
            </w:r>
          </w:p>
        </w:tc>
      </w:tr>
      <w:tr w:rsidR="008325D5" w:rsidTr="008325D5">
        <w:trPr>
          <w:jc w:val="center"/>
        </w:trPr>
        <w:tc>
          <w:tcPr>
            <w:tcW w:w="10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5D5" w:rsidRDefault="008325D5">
            <w:pPr>
              <w:widowControl/>
              <w:jc w:val="left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5D5" w:rsidRDefault="008325D5">
            <w:pPr>
              <w:adjustRightInd/>
              <w:spacing w:line="240" w:lineRule="auto"/>
              <w:jc w:val="center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量  程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5D5" w:rsidRDefault="008325D5">
            <w:pPr>
              <w:adjustRightInd/>
              <w:spacing w:line="240" w:lineRule="auto"/>
              <w:jc w:val="center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0.6A、3A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25D5" w:rsidRDefault="008325D5">
            <w:pPr>
              <w:adjustRightInd/>
              <w:spacing w:line="240" w:lineRule="auto"/>
              <w:jc w:val="center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3V、15V</w:t>
            </w:r>
          </w:p>
        </w:tc>
      </w:tr>
      <w:tr w:rsidR="008325D5" w:rsidTr="008325D5">
        <w:trPr>
          <w:jc w:val="center"/>
        </w:trPr>
        <w:tc>
          <w:tcPr>
            <w:tcW w:w="10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5D5" w:rsidRDefault="008325D5">
            <w:pPr>
              <w:widowControl/>
              <w:jc w:val="left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5D5" w:rsidRDefault="008325D5">
            <w:pPr>
              <w:adjustRightInd/>
              <w:spacing w:line="240" w:lineRule="auto"/>
              <w:jc w:val="center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每大格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5D5" w:rsidRDefault="008325D5">
            <w:pPr>
              <w:adjustRightInd/>
              <w:spacing w:line="240" w:lineRule="auto"/>
              <w:jc w:val="center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0.2A、1A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25D5" w:rsidRDefault="008325D5">
            <w:pPr>
              <w:adjustRightInd/>
              <w:spacing w:line="240" w:lineRule="auto"/>
              <w:jc w:val="center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1V、5V</w:t>
            </w:r>
          </w:p>
        </w:tc>
      </w:tr>
      <w:tr w:rsidR="008325D5" w:rsidTr="008325D5">
        <w:trPr>
          <w:jc w:val="center"/>
        </w:trPr>
        <w:tc>
          <w:tcPr>
            <w:tcW w:w="10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5D5" w:rsidRDefault="008325D5">
            <w:pPr>
              <w:widowControl/>
              <w:jc w:val="left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5D5" w:rsidRDefault="008325D5">
            <w:pPr>
              <w:adjustRightInd/>
              <w:spacing w:line="240" w:lineRule="auto"/>
              <w:jc w:val="center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每小格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5D5" w:rsidRDefault="008325D5">
            <w:pPr>
              <w:adjustRightInd/>
              <w:spacing w:line="240" w:lineRule="auto"/>
              <w:jc w:val="center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0.02A、0.1A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25D5" w:rsidRDefault="008325D5">
            <w:pPr>
              <w:adjustRightInd/>
              <w:spacing w:line="240" w:lineRule="auto"/>
              <w:jc w:val="center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0.1V、0.5V</w:t>
            </w:r>
          </w:p>
        </w:tc>
      </w:tr>
      <w:tr w:rsidR="008325D5" w:rsidTr="008325D5">
        <w:trPr>
          <w:jc w:val="center"/>
        </w:trPr>
        <w:tc>
          <w:tcPr>
            <w:tcW w:w="10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5D5" w:rsidRDefault="008325D5">
            <w:pPr>
              <w:widowControl/>
              <w:jc w:val="left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5D5" w:rsidRDefault="008325D5">
            <w:pPr>
              <w:adjustRightInd/>
              <w:spacing w:line="240" w:lineRule="auto"/>
              <w:jc w:val="center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内阻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5D5" w:rsidRDefault="008325D5">
            <w:pPr>
              <w:adjustRightInd/>
              <w:spacing w:line="240" w:lineRule="auto"/>
              <w:jc w:val="center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很小，几乎为零，相当于短路（相当于导线）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25D5" w:rsidRDefault="008325D5">
            <w:pPr>
              <w:adjustRightInd/>
              <w:spacing w:line="240" w:lineRule="auto"/>
              <w:jc w:val="center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很大相当于开路</w:t>
            </w:r>
          </w:p>
        </w:tc>
      </w:tr>
      <w:tr w:rsidR="008325D5" w:rsidTr="008325D5">
        <w:trPr>
          <w:jc w:val="center"/>
        </w:trPr>
        <w:tc>
          <w:tcPr>
            <w:tcW w:w="10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325D5" w:rsidRDefault="008325D5">
            <w:pPr>
              <w:adjustRightInd/>
              <w:spacing w:line="240" w:lineRule="auto"/>
              <w:jc w:val="center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  <w:t>同</w:t>
            </w:r>
          </w:p>
        </w:tc>
        <w:tc>
          <w:tcPr>
            <w:tcW w:w="758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325D5" w:rsidRDefault="008325D5">
            <w:pPr>
              <w:adjustRightInd/>
              <w:spacing w:line="240" w:lineRule="auto"/>
              <w:jc w:val="center"/>
              <w:rPr>
                <w:rFonts w:ascii="宋体" w:hAnsi="宋体" w:cs="宋体"/>
                <w:color w:val="000000"/>
                <w:spacing w:val="-2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调零；读数时看清量程和分度值；正接线柱流入，负接线柱流出；不能超过最大测量值</w:t>
            </w:r>
          </w:p>
        </w:tc>
      </w:tr>
    </w:tbl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5.利用电流表、电压表判断电路故障：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（1）电流表示数正常而电压表无示数，则故障原因可能是：①电压表损坏；②电压表接触不良；③与电压表并联的用电器短路。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（2）电压表有示数而电流表无示数</w:t>
      </w:r>
      <w:r>
        <w:rPr>
          <w:rFonts w:ascii="宋体" w:hAnsi="宋体" w:cs="宋体" w:hint="eastAsia"/>
          <w:color w:val="000000"/>
          <w:spacing w:val="-4"/>
          <w:szCs w:val="21"/>
        </w:rPr>
        <w:t>，则故障原因可能是：①</w:t>
      </w:r>
      <w:r>
        <w:rPr>
          <w:rFonts w:ascii="宋体" w:hAnsi="宋体" w:cs="宋体" w:hint="eastAsia"/>
          <w:color w:val="000000"/>
          <w:szCs w:val="21"/>
        </w:rPr>
        <w:t>电流表短路</w:t>
      </w:r>
      <w:r>
        <w:rPr>
          <w:rFonts w:ascii="宋体" w:hAnsi="宋体" w:cs="宋体" w:hint="eastAsia"/>
          <w:color w:val="000000"/>
          <w:spacing w:val="-4"/>
          <w:szCs w:val="21"/>
        </w:rPr>
        <w:t>②</w:t>
      </w:r>
      <w:r>
        <w:rPr>
          <w:rFonts w:ascii="宋体" w:hAnsi="宋体" w:cs="宋体" w:hint="eastAsia"/>
          <w:color w:val="000000"/>
          <w:szCs w:val="21"/>
        </w:rPr>
        <w:t>和电压表并联的用电器开路</w:t>
      </w:r>
      <w:r>
        <w:rPr>
          <w:rFonts w:ascii="宋体" w:hAnsi="宋体" w:cs="宋体" w:hint="eastAsia"/>
          <w:bCs/>
          <w:color w:val="000000"/>
          <w:spacing w:val="-4"/>
          <w:szCs w:val="21"/>
        </w:rPr>
        <w:t>。</w:t>
      </w:r>
    </w:p>
    <w:p w:rsidR="008325D5" w:rsidRDefault="008325D5" w:rsidP="008325D5">
      <w:pPr>
        <w:spacing w:line="360" w:lineRule="auto"/>
        <w:ind w:firstLineChars="200" w:firstLine="404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pacing w:val="-4"/>
          <w:szCs w:val="21"/>
        </w:rPr>
        <w:t>（3）电</w:t>
      </w:r>
      <w:r>
        <w:rPr>
          <w:rFonts w:ascii="宋体" w:hAnsi="宋体" w:cs="宋体" w:hint="eastAsia"/>
          <w:color w:val="000000"/>
          <w:szCs w:val="21"/>
        </w:rPr>
        <w:t>流表电压表均无示数，除了两表同时短路外，最大的可能是主电路断路导致无电流。</w:t>
      </w:r>
    </w:p>
    <w:p w:rsidR="008325D5" w:rsidRDefault="008325D5" w:rsidP="008325D5">
      <w:pPr>
        <w:spacing w:line="360" w:lineRule="auto"/>
        <w:ind w:firstLineChars="200" w:firstLine="420"/>
        <w:rPr>
          <w:rFonts w:ascii="Times New Roman" w:hAnsi="Times New Roman" w:hint="eastAsia"/>
          <w:b/>
          <w:color w:val="FF00FF"/>
        </w:rPr>
      </w:pPr>
      <w:r>
        <w:rPr>
          <w:rFonts w:hint="eastAsia"/>
          <w:kern w:val="0"/>
        </w:rPr>
        <w:t xml:space="preserve">　</w:t>
      </w:r>
      <w:r>
        <w:rPr>
          <w:rFonts w:hint="eastAsia"/>
          <w:b/>
          <w:color w:val="FF00FF"/>
        </w:rPr>
        <w:t>要点诠释：</w:t>
      </w:r>
    </w:p>
    <w:p w:rsidR="008325D5" w:rsidRDefault="008325D5" w:rsidP="008325D5">
      <w:pPr>
        <w:spacing w:line="360" w:lineRule="auto"/>
        <w:ind w:firstLineChars="200" w:firstLine="420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1</w:t>
      </w:r>
      <w:r>
        <w:rPr>
          <w:rFonts w:hint="eastAsia"/>
          <w:kern w:val="0"/>
        </w:rPr>
        <w:t>）能估测被测电压大小的，根据估测值选择合适的量程；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）不能估测电压大小的，要用最大量程，用试触法来选择合适的量程。</w:t>
      </w:r>
    </w:p>
    <w:p w:rsidR="008325D5" w:rsidRDefault="008325D5" w:rsidP="008325D5">
      <w:pPr>
        <w:spacing w:line="360" w:lineRule="auto"/>
        <w:ind w:firstLineChars="200" w:firstLine="420"/>
        <w:rPr>
          <w:rFonts w:ascii="微软雅黑" w:eastAsia="微软雅黑" w:hAnsi="微软雅黑" w:cs="微软雅黑" w:hint="eastAsia"/>
          <w:b/>
          <w:bCs/>
          <w:color w:val="7030A0"/>
          <w:szCs w:val="21"/>
        </w:rPr>
      </w:pPr>
      <w:r>
        <w:rPr>
          <w:rFonts w:ascii="微软雅黑" w:eastAsia="微软雅黑" w:hAnsi="微软雅黑" w:cs="微软雅黑" w:hint="eastAsia"/>
          <w:b/>
          <w:bCs/>
          <w:color w:val="7030A0"/>
          <w:szCs w:val="21"/>
        </w:rPr>
        <w:t>★知识点二：电阻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1.定义：电阻表示导体对电流阻碍作用的大小；用符号R表示。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2.单位：在国际单位制中，电阻的单位是欧姆（符号是Ω）（规定：如果导体两端的电</w:t>
      </w:r>
      <w:r>
        <w:rPr>
          <w:rFonts w:ascii="宋体" w:hAnsi="宋体" w:cs="宋体" w:hint="eastAsia"/>
          <w:color w:val="000000"/>
          <w:szCs w:val="21"/>
        </w:rPr>
        <w:lastRenderedPageBreak/>
        <w:t>压是1V，通过导体的电流是1A，这段导体的电阻是1Ω）；常用单位还有千欧（符号kΩ）、兆欧（MΩ）；换算：1MΩ=1000kΩ，1kΩ=1000Ω。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影响导体电阻大小的因素：导体的电阻是导体本身的一种性质，它的大小决定于导体的材料、长度和横截面积，还与温度有关。材料、横截面积一定时，导体越长，电阻越大；材料、长度一定时，导体横截面积越小，电阻越大；大多数导体的电阻随温度的升高而增大。</w:t>
      </w:r>
    </w:p>
    <w:p w:rsidR="008325D5" w:rsidRDefault="008325D5" w:rsidP="008325D5">
      <w:pPr>
        <w:spacing w:line="360" w:lineRule="auto"/>
        <w:ind w:firstLineChars="200" w:firstLine="422"/>
        <w:textAlignment w:val="center"/>
        <w:rPr>
          <w:rFonts w:ascii="Times New Roman" w:hAnsi="Times New Roman" w:hint="eastAsia"/>
          <w:b/>
          <w:color w:val="FF00FF"/>
        </w:rPr>
      </w:pPr>
      <w:r>
        <w:rPr>
          <w:rFonts w:hint="eastAsia"/>
          <w:b/>
          <w:color w:val="FF00FF"/>
        </w:rPr>
        <w:t>要点诠释：</w:t>
      </w:r>
    </w:p>
    <w:p w:rsidR="008325D5" w:rsidRDefault="008325D5" w:rsidP="008325D5">
      <w:pPr>
        <w:spacing w:line="360" w:lineRule="auto"/>
        <w:ind w:firstLineChars="200" w:firstLine="420"/>
        <w:textAlignment w:val="center"/>
        <w:rPr>
          <w:b/>
          <w:color w:val="FF00FF"/>
        </w:rPr>
      </w:pPr>
      <w:r>
        <w:rPr>
          <w:rFonts w:hint="eastAsia"/>
          <w:kern w:val="0"/>
        </w:rPr>
        <w:t>电阻是表示导体对电流阻碍作用大小的物理量，它是导体本身的一种性质。一段导体的电阻由导体的自身情况决定。不管这个导体是否接入电路，是否有电流通过，也不管两端的电压是否改变，导体对电流的阻碍作用即电阻总是存在的。无电流通过时，这种阻碍作用仅仅是没有表现出来而已。</w:t>
      </w:r>
    </w:p>
    <w:p w:rsidR="008325D5" w:rsidRDefault="008325D5" w:rsidP="008325D5">
      <w:pPr>
        <w:spacing w:line="360" w:lineRule="auto"/>
        <w:ind w:firstLineChars="200" w:firstLine="420"/>
        <w:rPr>
          <w:rFonts w:ascii="微软雅黑" w:eastAsia="微软雅黑" w:hAnsi="微软雅黑" w:cs="微软雅黑"/>
          <w:b/>
          <w:bCs/>
          <w:color w:val="7030A0"/>
          <w:szCs w:val="21"/>
        </w:rPr>
      </w:pPr>
      <w:r>
        <w:rPr>
          <w:rFonts w:ascii="微软雅黑" w:eastAsia="微软雅黑" w:hAnsi="微软雅黑" w:cs="微软雅黑" w:hint="eastAsia"/>
          <w:b/>
          <w:bCs/>
          <w:color w:val="7030A0"/>
          <w:szCs w:val="21"/>
        </w:rPr>
        <w:t>★知识点三：变阻器</w:t>
      </w:r>
    </w:p>
    <w:p w:rsidR="008325D5" w:rsidRDefault="008325D5" w:rsidP="008325D5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1.变阻器：能改变接入电路中电阻大小的元件。常见的变阻器可分为滑动变阻器和电阻箱。</w:t>
      </w:r>
    </w:p>
    <w:p w:rsidR="008325D5" w:rsidRDefault="008325D5" w:rsidP="008325D5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2.滑动变阻器</w:t>
      </w:r>
    </w:p>
    <w:p w:rsidR="008325D5" w:rsidRDefault="008325D5" w:rsidP="008325D5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（1）构造：由瓷筒、线圈、滑片、金属棒、接线柱组成；变阻原理：通过改变接入电路中的电阻线的长度来改变电阻，如图（1）所示。</w:t>
      </w:r>
    </w:p>
    <w:p w:rsidR="008325D5" w:rsidRDefault="008325D5" w:rsidP="008325D5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80"/>
        <w:jc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040255" cy="1003300"/>
            <wp:effectExtent l="0" t="0" r="0" b="6350"/>
            <wp:docPr id="107" name="图片 10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8" descr="IMG_25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255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5D5" w:rsidRDefault="008325D5" w:rsidP="008325D5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jc w:val="center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图（1）滑动变阻器</w:t>
      </w:r>
    </w:p>
    <w:p w:rsidR="008325D5" w:rsidRDefault="008325D5" w:rsidP="008325D5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（2）原理：改变接入电路中电阻线的长度来改变电阻。</w:t>
      </w:r>
    </w:p>
    <w:p w:rsidR="008325D5" w:rsidRDefault="008325D5" w:rsidP="008325D5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（3）作用：通过改变接入电路中的电阻来改变电路中的电流和电压。</w:t>
      </w:r>
    </w:p>
    <w:p w:rsidR="008325D5" w:rsidRDefault="008325D5" w:rsidP="008325D5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（4）铭牌：如一个滑动变阻器标有“50Ω、2A”表示的意义是最大阻值是50Ω，允许通过的最大电流是2A。</w:t>
      </w:r>
    </w:p>
    <w:p w:rsidR="008325D5" w:rsidRDefault="008325D5" w:rsidP="008325D5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（5）正确使用：①应串联在电路中使用；②接线要“一上一下”；③通电前应把阻值调至最大的地方。</w:t>
      </w:r>
    </w:p>
    <w:p w:rsidR="008325D5" w:rsidRDefault="008325D5" w:rsidP="008325D5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3.电阻箱：是能够表示出电阻值的变阻器，如图（2）所示，图（3）是变阻箱的面板。</w:t>
      </w:r>
    </w:p>
    <w:p w:rsidR="008325D5" w:rsidRDefault="008325D5" w:rsidP="008325D5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80"/>
        <w:jc w:val="center"/>
        <w:rPr>
          <w:rFonts w:hint="eastAsia"/>
          <w:color w:val="000000"/>
          <w:sz w:val="21"/>
          <w:szCs w:val="21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2019935" cy="1515110"/>
            <wp:effectExtent l="0" t="0" r="0" b="8890"/>
            <wp:docPr id="106" name="图片 10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9" descr="IMG_25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151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 xml:space="preserve">      </w:t>
      </w:r>
      <w:r>
        <w:rPr>
          <w:noProof/>
          <w:color w:val="000000"/>
        </w:rPr>
        <w:drawing>
          <wp:inline distT="0" distB="0" distL="0" distR="0">
            <wp:extent cx="1057910" cy="1323975"/>
            <wp:effectExtent l="0" t="0" r="8890" b="9525"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1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5D5" w:rsidRDefault="008325D5" w:rsidP="008325D5">
      <w:pPr>
        <w:pStyle w:val="a8"/>
        <w:shd w:val="clear" w:color="auto" w:fill="FFFFFF"/>
        <w:spacing w:before="0" w:beforeAutospacing="0" w:after="0" w:afterAutospacing="0" w:line="360" w:lineRule="auto"/>
        <w:ind w:firstLineChars="1200" w:firstLine="252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图（2）                           图（3）</w:t>
      </w:r>
    </w:p>
    <w:p w:rsidR="008325D5" w:rsidRDefault="008325D5" w:rsidP="008325D5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（1）原理：通过改变连入电路的电阻线的长度来改变电阻。</w:t>
      </w:r>
    </w:p>
    <w:p w:rsidR="008325D5" w:rsidRDefault="008325D5" w:rsidP="008325D5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（2）优点：能够直接读出连入电路的电阻值；</w:t>
      </w:r>
    </w:p>
    <w:p w:rsidR="008325D5" w:rsidRDefault="008325D5" w:rsidP="008325D5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缺点：不能连续地改变连入电路的电阻值。</w:t>
      </w:r>
    </w:p>
    <w:p w:rsidR="008325D5" w:rsidRDefault="008325D5" w:rsidP="008325D5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（3）读数方法：旋盘下面的“△”所对应的示数乘以相应的倍数之和。</w:t>
      </w:r>
    </w:p>
    <w:p w:rsidR="008325D5" w:rsidRDefault="008325D5" w:rsidP="008325D5">
      <w:pPr>
        <w:ind w:firstLine="420"/>
        <w:textAlignment w:val="center"/>
        <w:rPr>
          <w:rFonts w:hint="eastAsia"/>
          <w:b/>
          <w:color w:val="FF00FF"/>
        </w:rPr>
      </w:pPr>
      <w:r>
        <w:rPr>
          <w:rFonts w:hint="eastAsia"/>
          <w:b/>
          <w:color w:val="FF00FF"/>
        </w:rPr>
        <w:t>要点诠释：</w:t>
      </w:r>
    </w:p>
    <w:p w:rsidR="008325D5" w:rsidRDefault="008325D5" w:rsidP="008325D5">
      <w:pPr>
        <w:ind w:firstLine="420"/>
        <w:textAlignment w:val="center"/>
        <w:rPr>
          <w:kern w:val="0"/>
        </w:rPr>
      </w:pPr>
      <w:r>
        <w:rPr>
          <w:kern w:val="0"/>
        </w:rPr>
        <w:t xml:space="preserve">(1) </w:t>
      </w:r>
      <w:r>
        <w:rPr>
          <w:rFonts w:hint="eastAsia"/>
          <w:kern w:val="0"/>
        </w:rPr>
        <w:t>滑动变阻器的优点是可以连续的改变接入电路的电阻，缺点是不能准确的读出接入电路的电阻值。</w:t>
      </w:r>
    </w:p>
    <w:p w:rsidR="008325D5" w:rsidRDefault="008325D5" w:rsidP="008325D5">
      <w:pPr>
        <w:ind w:firstLine="420"/>
        <w:textAlignment w:val="center"/>
        <w:rPr>
          <w:rFonts w:ascii="宋体" w:hAnsi="宋体" w:cs="宋体"/>
          <w:color w:val="000000"/>
          <w:szCs w:val="21"/>
        </w:rPr>
      </w:pPr>
      <w:r>
        <w:rPr>
          <w:kern w:val="0"/>
        </w:rPr>
        <w:t xml:space="preserve">(2) </w:t>
      </w:r>
      <w:r>
        <w:rPr>
          <w:rFonts w:hint="eastAsia"/>
          <w:kern w:val="0"/>
        </w:rPr>
        <w:t>电阻箱的优点是可以读出电阻值，缺点是不能连续调节电阻的大小，其电阻的改变是跳跃式的。</w:t>
      </w:r>
    </w:p>
    <w:p w:rsidR="008325D5" w:rsidRDefault="008325D5" w:rsidP="008325D5">
      <w:pPr>
        <w:widowControl/>
        <w:spacing w:line="360" w:lineRule="auto"/>
        <w:jc w:val="left"/>
        <w:rPr>
          <w:rFonts w:ascii="Times New Roman" w:hAnsi="Times New Roman" w:hint="eastAsia"/>
        </w:rPr>
      </w:pPr>
      <w:r>
        <w:rPr>
          <w:noProof/>
        </w:rPr>
        <w:drawing>
          <wp:inline distT="0" distB="0" distL="0" distR="0">
            <wp:extent cx="1535430" cy="273050"/>
            <wp:effectExtent l="0" t="0" r="7620" b="0"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43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5D5" w:rsidRDefault="008325D5" w:rsidP="008325D5">
      <w:pPr>
        <w:widowControl/>
        <w:textAlignment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165735</wp:posOffset>
                </wp:positionH>
                <wp:positionV relativeFrom="paragraph">
                  <wp:posOffset>896620</wp:posOffset>
                </wp:positionV>
                <wp:extent cx="254635" cy="1138555"/>
                <wp:effectExtent l="3810" t="1270" r="0" b="3175"/>
                <wp:wrapNone/>
                <wp:docPr id="129" name="文本框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635" cy="1138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25D5" w:rsidRDefault="008325D5" w:rsidP="008325D5">
                            <w:pPr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  <w:t>电压和电阻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29" o:spid="_x0000_s1026" type="#_x0000_t202" style="position:absolute;left:0;text-align:left;margin-left:13.05pt;margin-top:70.6pt;width:20.05pt;height:89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" stroked="f" strokeweight=".5pt">
                <v:textbox>
                  <w:txbxContent>
                    <w:p w:rsidR="008325D5" w:rsidRDefault="008325D5" w:rsidP="008325D5">
                      <w:pPr>
                        <w:rPr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</w:rPr>
                        <w:t>电压和电阻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800735</wp:posOffset>
                </wp:positionH>
                <wp:positionV relativeFrom="paragraph">
                  <wp:posOffset>370205</wp:posOffset>
                </wp:positionV>
                <wp:extent cx="1263015" cy="273050"/>
                <wp:effectExtent l="635" t="0" r="3175" b="4445"/>
                <wp:wrapNone/>
                <wp:docPr id="128" name="文本框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3015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25D5" w:rsidRDefault="008325D5" w:rsidP="008325D5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考点一：</w:t>
                            </w:r>
                            <w:r>
                              <w:rPr>
                                <w:rFonts w:hint="eastAsia"/>
                              </w:rPr>
                              <w:t>电压概念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28" o:spid="_x0000_s1027" type="#_x0000_t202" style="position:absolute;left:0;text-align:left;margin-left:63.05pt;margin-top:29.15pt;width:99.45pt;height:2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" stroked="f" strokeweight=".5pt">
                <v:textbox>
                  <w:txbxContent>
                    <w:p w:rsidR="008325D5" w:rsidRDefault="008325D5" w:rsidP="008325D5">
                      <w:r>
                        <w:rPr>
                          <w:rFonts w:hint="eastAsia"/>
                          <w:b/>
                          <w:bCs/>
                        </w:rPr>
                        <w:t>考点一：</w:t>
                      </w:r>
                      <w:r>
                        <w:rPr>
                          <w:rFonts w:hint="eastAsia"/>
                        </w:rPr>
                        <w:t>电压概念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2162810</wp:posOffset>
                </wp:positionH>
                <wp:positionV relativeFrom="paragraph">
                  <wp:posOffset>426085</wp:posOffset>
                </wp:positionV>
                <wp:extent cx="3269615" cy="363855"/>
                <wp:effectExtent l="635" t="0" r="0" b="635"/>
                <wp:wrapNone/>
                <wp:docPr id="127" name="文本框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9615" cy="36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25D5" w:rsidRDefault="008325D5" w:rsidP="008325D5">
                            <w:pPr>
                              <w:pStyle w:val="a8"/>
                              <w:widowControl w:val="0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理解电压概念，电压表的测量与读数。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27" o:spid="_x0000_s1028" type="#_x0000_t202" style="position:absolute;left:0;text-align:left;margin-left:170.3pt;margin-top:33.55pt;width:257.45pt;height:28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" stroked="f" strokeweight=".5pt">
                <v:textbox>
                  <w:txbxContent>
                    <w:p w:rsidR="008325D5" w:rsidRDefault="008325D5" w:rsidP="008325D5">
                      <w:pPr>
                        <w:pStyle w:val="a8"/>
                        <w:widowControl w:val="0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理解电压概念，电压表的测量与读数。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864235</wp:posOffset>
                </wp:positionH>
                <wp:positionV relativeFrom="paragraph">
                  <wp:posOffset>2068195</wp:posOffset>
                </wp:positionV>
                <wp:extent cx="1153795" cy="273050"/>
                <wp:effectExtent l="0" t="1270" r="1270" b="1905"/>
                <wp:wrapNone/>
                <wp:docPr id="126" name="文本框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3795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25D5" w:rsidRDefault="008325D5" w:rsidP="008325D5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考点三：</w:t>
                            </w:r>
                            <w:r>
                              <w:rPr>
                                <w:rFonts w:hint="eastAsia"/>
                              </w:rPr>
                              <w:t>变阻器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26" o:spid="_x0000_s1029" type="#_x0000_t202" style="position:absolute;left:0;text-align:left;margin-left:68.05pt;margin-top:162.85pt;width:90.85pt;height:2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" stroked="f" strokeweight=".5pt">
                <v:textbox>
                  <w:txbxContent>
                    <w:p w:rsidR="008325D5" w:rsidRDefault="008325D5" w:rsidP="008325D5">
                      <w:r>
                        <w:rPr>
                          <w:rFonts w:hint="eastAsia"/>
                          <w:b/>
                          <w:bCs/>
                        </w:rPr>
                        <w:t>考点三：</w:t>
                      </w:r>
                      <w:r>
                        <w:rPr>
                          <w:rFonts w:hint="eastAsia"/>
                        </w:rPr>
                        <w:t>变阻器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2019935</wp:posOffset>
                </wp:positionH>
                <wp:positionV relativeFrom="paragraph">
                  <wp:posOffset>1768475</wp:posOffset>
                </wp:positionV>
                <wp:extent cx="2240280" cy="313690"/>
                <wp:effectExtent l="635" t="0" r="0" b="3810"/>
                <wp:wrapNone/>
                <wp:docPr id="125" name="文本框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0280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25D5" w:rsidRDefault="008325D5" w:rsidP="008325D5">
                            <w:pPr>
                              <w:pStyle w:val="a8"/>
                              <w:widowControl w:val="0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变阻器的应用及连接方式。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25" o:spid="_x0000_s1030" type="#_x0000_t202" style="position:absolute;left:0;text-align:left;margin-left:159.05pt;margin-top:139.25pt;width:176.4pt;height:24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" stroked="f" strokeweight=".5pt">
                <v:textbox>
                  <w:txbxContent>
                    <w:p w:rsidR="008325D5" w:rsidRDefault="008325D5" w:rsidP="008325D5">
                      <w:pPr>
                        <w:pStyle w:val="a8"/>
                        <w:widowControl w:val="0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变阻器的应用及连接方式。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490855</wp:posOffset>
                </wp:positionH>
                <wp:positionV relativeFrom="paragraph">
                  <wp:posOffset>484505</wp:posOffset>
                </wp:positionV>
                <wp:extent cx="303530" cy="1909445"/>
                <wp:effectExtent l="14605" t="17780" r="15240" b="15875"/>
                <wp:wrapNone/>
                <wp:docPr id="124" name="左大括号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3530" cy="1909445"/>
                        </a:xfrm>
                        <a:prstGeom prst="leftBrace">
                          <a:avLst>
                            <a:gd name="adj1" fmla="val 151445"/>
                            <a:gd name="adj2" fmla="val 50000"/>
                          </a:avLst>
                        </a:prstGeom>
                        <a:noFill/>
                        <a:ln w="19050">
                          <a:solidFill>
                            <a:srgbClr val="385D8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124" o:spid="_x0000_s1026" type="#_x0000_t87" style="position:absolute;left:0;text-align:left;margin-left:38.65pt;margin-top:38.15pt;width:23.9pt;height:150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" adj="5200" strokecolor="#385d8a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2097405</wp:posOffset>
                </wp:positionH>
                <wp:positionV relativeFrom="paragraph">
                  <wp:posOffset>257175</wp:posOffset>
                </wp:positionV>
                <wp:extent cx="81280" cy="430530"/>
                <wp:effectExtent l="11430" t="9525" r="12065" b="7620"/>
                <wp:wrapNone/>
                <wp:docPr id="123" name="左大括号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1280" cy="430530"/>
                        </a:xfrm>
                        <a:prstGeom prst="leftBrace">
                          <a:avLst>
                            <a:gd name="adj1" fmla="val 44116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左大括号 123" o:spid="_x0000_s1026" type="#_x0000_t87" style="position:absolute;left:0;text-align:left;margin-left:165.15pt;margin-top:20.25pt;width:6.4pt;height:33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" adj="1799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2161540</wp:posOffset>
                </wp:positionH>
                <wp:positionV relativeFrom="paragraph">
                  <wp:posOffset>57150</wp:posOffset>
                </wp:positionV>
                <wp:extent cx="3655060" cy="344170"/>
                <wp:effectExtent l="0" t="0" r="3175" b="0"/>
                <wp:wrapNone/>
                <wp:docPr id="122" name="文本框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5060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25D5" w:rsidRDefault="008325D5" w:rsidP="008325D5">
                            <w:pPr>
                              <w:pStyle w:val="a8"/>
                              <w:widowControl w:val="0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电压概念与测量，电路的工作状态。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22" o:spid="_x0000_s1031" type="#_x0000_t202" style="position:absolute;left:0;text-align:left;margin-left:170.2pt;margin-top:4.5pt;width:287.8pt;height:27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" stroked="f" strokeweight=".5pt">
                <v:textbox>
                  <w:txbxContent>
                    <w:p w:rsidR="008325D5" w:rsidRDefault="008325D5" w:rsidP="008325D5">
                      <w:pPr>
                        <w:pStyle w:val="a8"/>
                        <w:widowControl w:val="0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电压概念与测量，电路的工作状态。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1970405</wp:posOffset>
                </wp:positionH>
                <wp:positionV relativeFrom="paragraph">
                  <wp:posOffset>1960245</wp:posOffset>
                </wp:positionV>
                <wp:extent cx="76200" cy="501015"/>
                <wp:effectExtent l="8255" t="7620" r="10795" b="5715"/>
                <wp:wrapNone/>
                <wp:docPr id="121" name="左大括号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501015"/>
                        </a:xfrm>
                        <a:prstGeom prst="leftBrace">
                          <a:avLst>
                            <a:gd name="adj1" fmla="val 38506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左大括号 121" o:spid="_x0000_s1026" type="#_x0000_t87" style="position:absolute;left:0;text-align:left;margin-left:155.15pt;margin-top:154.35pt;width:6pt;height:39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" adj="1265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2045335</wp:posOffset>
                </wp:positionH>
                <wp:positionV relativeFrom="paragraph">
                  <wp:posOffset>2177415</wp:posOffset>
                </wp:positionV>
                <wp:extent cx="3804920" cy="603885"/>
                <wp:effectExtent l="0" t="0" r="0" b="0"/>
                <wp:wrapNone/>
                <wp:docPr id="120" name="文本框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492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25D5" w:rsidRDefault="008325D5" w:rsidP="008325D5">
                            <w:pPr>
                              <w:pStyle w:val="a8"/>
                              <w:widowControl w:val="0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cs="Arial" w:hint="eastAsia"/>
                                <w:sz w:val="21"/>
                                <w:szCs w:val="21"/>
                                <w:shd w:val="clear" w:color="auto" w:fill="FFFFFF"/>
                              </w:rPr>
                              <w:t>理解变阻器的工作原理，会把变阻器接入电路，会分析变阻器的变化对电路的影响。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20" o:spid="_x0000_s1032" type="#_x0000_t202" style="position:absolute;left:0;text-align:left;margin-left:161.05pt;margin-top:171.45pt;width:299.6pt;height:47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" stroked="f" strokeweight=".5pt">
                <v:textbox>
                  <w:txbxContent>
                    <w:p w:rsidR="008325D5" w:rsidRDefault="008325D5" w:rsidP="008325D5">
                      <w:pPr>
                        <w:pStyle w:val="a8"/>
                        <w:widowControl w:val="0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cs="Arial" w:hint="eastAsia"/>
                          <w:sz w:val="21"/>
                          <w:szCs w:val="21"/>
                          <w:shd w:val="clear" w:color="auto" w:fill="FFFFFF"/>
                        </w:rPr>
                        <w:t>理解变阻器的工作原理，会把变阻器接入电路，会分析变阻器的变化对电路的影响。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787400</wp:posOffset>
                </wp:positionH>
                <wp:positionV relativeFrom="paragraph">
                  <wp:posOffset>1200785</wp:posOffset>
                </wp:positionV>
                <wp:extent cx="1016635" cy="273050"/>
                <wp:effectExtent l="0" t="635" r="0" b="2540"/>
                <wp:wrapNone/>
                <wp:docPr id="119" name="文本框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635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25D5" w:rsidRDefault="008325D5" w:rsidP="008325D5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考点二：</w:t>
                            </w:r>
                            <w:r>
                              <w:rPr>
                                <w:rFonts w:hint="eastAsia"/>
                              </w:rPr>
                              <w:t>电阻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19" o:spid="_x0000_s1033" type="#_x0000_t202" style="position:absolute;left:0;text-align:left;margin-left:62pt;margin-top:94.55pt;width:80.05pt;height:21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" stroked="f" strokeweight=".5pt">
                <v:textbox>
                  <w:txbxContent>
                    <w:p w:rsidR="008325D5" w:rsidRDefault="008325D5" w:rsidP="008325D5">
                      <w:r>
                        <w:rPr>
                          <w:rFonts w:hint="eastAsia"/>
                          <w:b/>
                          <w:bCs/>
                        </w:rPr>
                        <w:t>考点二：</w:t>
                      </w:r>
                      <w:r>
                        <w:rPr>
                          <w:rFonts w:hint="eastAsia"/>
                        </w:rPr>
                        <w:t>电阻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1863090</wp:posOffset>
                </wp:positionH>
                <wp:positionV relativeFrom="paragraph">
                  <wp:posOffset>967105</wp:posOffset>
                </wp:positionV>
                <wp:extent cx="3978275" cy="344170"/>
                <wp:effectExtent l="0" t="0" r="0" b="3175"/>
                <wp:wrapNone/>
                <wp:docPr id="118" name="文本框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8275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25D5" w:rsidRDefault="008325D5" w:rsidP="008325D5">
                            <w:pPr>
                              <w:pStyle w:val="a8"/>
                              <w:widowControl w:val="0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电阻的概念，影响导体电阻大小的因素。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18" o:spid="_x0000_s1034" type="#_x0000_t202" style="position:absolute;left:0;text-align:left;margin-left:146.7pt;margin-top:76.15pt;width:313.25pt;height:27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" stroked="f" strokeweight=".5pt">
                <v:textbox>
                  <w:txbxContent>
                    <w:p w:rsidR="008325D5" w:rsidRDefault="008325D5" w:rsidP="008325D5">
                      <w:pPr>
                        <w:pStyle w:val="a8"/>
                        <w:widowControl w:val="0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电阻的概念，影响导体电阻大小的因素。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1776095</wp:posOffset>
                </wp:positionH>
                <wp:positionV relativeFrom="paragraph">
                  <wp:posOffset>1149985</wp:posOffset>
                </wp:positionV>
                <wp:extent cx="76200" cy="393700"/>
                <wp:effectExtent l="13970" t="6985" r="5080" b="8890"/>
                <wp:wrapNone/>
                <wp:docPr id="117" name="左大括号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393700"/>
                        </a:xfrm>
                        <a:prstGeom prst="leftBrace">
                          <a:avLst>
                            <a:gd name="adj1" fmla="val 43056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左大括号 117" o:spid="_x0000_s1026" type="#_x0000_t87" style="position:absolute;left:0;text-align:left;margin-left:139.85pt;margin-top:90.55pt;width:6pt;height:3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1869440</wp:posOffset>
                </wp:positionH>
                <wp:positionV relativeFrom="paragraph">
                  <wp:posOffset>1304290</wp:posOffset>
                </wp:positionV>
                <wp:extent cx="3327400" cy="380365"/>
                <wp:effectExtent l="2540" t="0" r="3810" b="1270"/>
                <wp:wrapNone/>
                <wp:docPr id="116" name="文本框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7400" cy="380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25D5" w:rsidRDefault="008325D5" w:rsidP="008325D5">
                            <w:pPr>
                              <w:pStyle w:val="a8"/>
                              <w:widowControl w:val="0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理解电阻的概念及影响导体电阻的因素。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16" o:spid="_x0000_s1035" type="#_x0000_t202" style="position:absolute;left:0;text-align:left;margin-left:147.2pt;margin-top:102.7pt;width:262pt;height:29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" stroked="f" strokeweight=".5pt">
                <v:textbox>
                  <w:txbxContent>
                    <w:p w:rsidR="008325D5" w:rsidRDefault="008325D5" w:rsidP="008325D5">
                      <w:pPr>
                        <w:pStyle w:val="a8"/>
                        <w:widowControl w:val="0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理解电阻的概念及影响导体电阻的因素。</w:t>
                      </w:r>
                    </w:p>
                  </w:txbxContent>
                </v:textbox>
              </v:shape>
            </w:pict>
          </mc:Fallback>
        </mc:AlternateContent>
      </w:r>
    </w:p>
    <w:p w:rsidR="008325D5" w:rsidRDefault="008325D5" w:rsidP="008325D5">
      <w:pPr>
        <w:widowControl/>
        <w:textAlignment w:val="center"/>
        <w:rPr>
          <w:color w:val="000000"/>
          <w:szCs w:val="21"/>
        </w:rPr>
      </w:pPr>
    </w:p>
    <w:p w:rsidR="008325D5" w:rsidRDefault="008325D5" w:rsidP="008325D5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color w:val="000000"/>
          <w:sz w:val="21"/>
          <w:szCs w:val="21"/>
        </w:rPr>
      </w:pPr>
    </w:p>
    <w:p w:rsidR="008325D5" w:rsidRDefault="008325D5" w:rsidP="008325D5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</w:p>
    <w:p w:rsidR="008325D5" w:rsidRDefault="008325D5" w:rsidP="008325D5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</w:p>
    <w:p w:rsidR="008325D5" w:rsidRDefault="008325D5" w:rsidP="008325D5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</w:p>
    <w:p w:rsidR="008325D5" w:rsidRDefault="008325D5" w:rsidP="008325D5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</w:p>
    <w:p w:rsidR="008325D5" w:rsidRDefault="008325D5" w:rsidP="008325D5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</w:p>
    <w:p w:rsidR="008325D5" w:rsidRDefault="008325D5" w:rsidP="008325D5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</w:p>
    <w:p w:rsidR="008325D5" w:rsidRDefault="008325D5" w:rsidP="008325D5">
      <w:pPr>
        <w:spacing w:line="360" w:lineRule="auto"/>
        <w:ind w:firstLineChars="200" w:firstLine="422"/>
        <w:rPr>
          <w:rFonts w:ascii="宋体" w:hAnsi="宋体" w:hint="eastAsia"/>
          <w:b/>
        </w:rPr>
      </w:pPr>
    </w:p>
    <w:p w:rsidR="008325D5" w:rsidRDefault="008325D5" w:rsidP="008325D5">
      <w:pPr>
        <w:widowControl/>
        <w:spacing w:line="360" w:lineRule="auto"/>
        <w:ind w:firstLineChars="200" w:firstLine="420"/>
        <w:jc w:val="left"/>
        <w:rPr>
          <w:rFonts w:ascii="宋体" w:hAnsi="宋体" w:hint="eastAsia"/>
        </w:rPr>
      </w:pPr>
    </w:p>
    <w:p w:rsidR="008325D5" w:rsidRDefault="008325D5" w:rsidP="008325D5">
      <w:pPr>
        <w:widowControl/>
        <w:spacing w:line="360" w:lineRule="auto"/>
        <w:jc w:val="left"/>
        <w:rPr>
          <w:rFonts w:ascii="Times New Roman" w:hAnsi="Times New Roman" w:hint="eastAsia"/>
        </w:rPr>
      </w:pPr>
      <w:r>
        <w:rPr>
          <w:noProof/>
        </w:rPr>
        <w:drawing>
          <wp:inline distT="0" distB="0" distL="0" distR="0">
            <wp:extent cx="1726565" cy="286385"/>
            <wp:effectExtent l="0" t="0" r="6985" b="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56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5D5" w:rsidRDefault="008325D5" w:rsidP="008325D5">
      <w:pPr>
        <w:widowControl/>
        <w:spacing w:line="360" w:lineRule="auto"/>
        <w:ind w:firstLineChars="200" w:firstLine="420"/>
        <w:jc w:val="left"/>
        <w:rPr>
          <w:rFonts w:ascii="华文隶书" w:eastAsia="华文隶书" w:hAnsi="华文隶书" w:cs="华文隶书"/>
          <w:b/>
          <w:bCs/>
          <w:color w:val="0000FF"/>
        </w:rPr>
      </w:pPr>
      <w:r>
        <w:rPr>
          <w:rFonts w:ascii="华文隶书" w:eastAsia="华文隶书" w:hAnsi="华文隶书" w:cs="华文隶书" w:hint="eastAsia"/>
          <w:b/>
          <w:bCs/>
          <w:color w:val="0000FF"/>
        </w:rPr>
        <w:t>考点一：电压</w:t>
      </w:r>
    </w:p>
    <w:p w:rsidR="008325D5" w:rsidRDefault="008325D5" w:rsidP="008325D5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</w:rPr>
        <w:t>★</w:t>
      </w:r>
      <w:r>
        <w:rPr>
          <w:rFonts w:ascii="宋体" w:hAnsi="宋体" w:hint="eastAsia"/>
          <w:b/>
          <w:bCs/>
        </w:rPr>
        <w:t>典例一：</w:t>
      </w:r>
      <w:r>
        <w:rPr>
          <w:rFonts w:ascii="宋体" w:hAnsi="宋体" w:cs="宋体" w:hint="eastAsia"/>
          <w:color w:val="000000"/>
          <w:szCs w:val="21"/>
        </w:rPr>
        <w:t>如图所示，图甲中电压表的分度值为______V，读数为______V；若使用前出现如图乙所示的情况，则原因是______。</w:t>
      </w:r>
    </w:p>
    <w:p w:rsidR="008325D5" w:rsidRDefault="008325D5" w:rsidP="008325D5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lastRenderedPageBreak/>
        <w:drawing>
          <wp:inline distT="0" distB="0" distL="0" distR="0">
            <wp:extent cx="2360930" cy="1228090"/>
            <wp:effectExtent l="0" t="0" r="1270" b="0"/>
            <wp:docPr id="102" name="图片 10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93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5D5" w:rsidRDefault="008325D5" w:rsidP="008325D5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【答案】0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27305" cy="88900"/>
            <wp:effectExtent l="0" t="0" r="0" b="0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1；2.3；电压表未调零。</w:t>
      </w:r>
    </w:p>
    <w:p w:rsidR="008325D5" w:rsidRDefault="008325D5" w:rsidP="008325D5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【解析】由甲图知，电压表的量程为0～3V，分度值为0.1V，示数为2.3V。</w:t>
      </w:r>
    </w:p>
    <w:p w:rsidR="008325D5" w:rsidRDefault="008325D5" w:rsidP="008325D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由乙图知，电压表的指针未指在0刻度线处，原因是电压表未调零。</w:t>
      </w:r>
    </w:p>
    <w:p w:rsidR="008325D5" w:rsidRDefault="008325D5" w:rsidP="008325D5">
      <w:pPr>
        <w:spacing w:line="360" w:lineRule="auto"/>
        <w:ind w:firstLineChars="200" w:firstLine="422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</w:rPr>
        <w:t>★</w:t>
      </w:r>
      <w:r>
        <w:rPr>
          <w:rFonts w:ascii="宋体" w:hAnsi="宋体" w:hint="eastAsia"/>
          <w:b/>
          <w:bCs/>
        </w:rPr>
        <w:t>典例二：</w:t>
      </w:r>
      <w:r>
        <w:rPr>
          <w:rFonts w:ascii="宋体" w:hAnsi="宋体" w:cs="宋体" w:hint="eastAsia"/>
          <w:szCs w:val="21"/>
        </w:rPr>
        <w:t>请用笔画线表示导线，将电压表连入实物图中，使电压表能够测量小灯泡两端的电压大小，要求电压表选用3V的量程。</w:t>
      </w:r>
    </w:p>
    <w:p w:rsidR="008325D5" w:rsidRDefault="008325D5" w:rsidP="008325D5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760855" cy="1351280"/>
            <wp:effectExtent l="0" t="0" r="0" b="1270"/>
            <wp:docPr id="100" name="图片 10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5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855" cy="135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【解析】电压表使用的0～3V量程，并联在灯泡两端，电流从正接线柱流入、负接线柱流出。如图所示：</w:t>
      </w:r>
    </w:p>
    <w:p w:rsidR="008325D5" w:rsidRDefault="008325D5" w:rsidP="008325D5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657985" cy="1391920"/>
            <wp:effectExtent l="0" t="0" r="0" b="0"/>
            <wp:docPr id="99" name="图片 9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6" descr="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985" cy="139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5D5" w:rsidRDefault="008325D5" w:rsidP="008325D5">
      <w:pPr>
        <w:widowControl/>
        <w:spacing w:line="360" w:lineRule="auto"/>
        <w:ind w:firstLineChars="200" w:firstLine="420"/>
        <w:jc w:val="left"/>
        <w:rPr>
          <w:rFonts w:ascii="华文隶书" w:eastAsia="华文隶书" w:hAnsi="华文隶书" w:cs="华文隶书" w:hint="eastAsia"/>
          <w:b/>
          <w:bCs/>
          <w:color w:val="0000FF"/>
        </w:rPr>
      </w:pPr>
      <w:r>
        <w:rPr>
          <w:rFonts w:ascii="华文隶书" w:eastAsia="华文隶书" w:hAnsi="华文隶书" w:cs="华文隶书" w:hint="eastAsia"/>
          <w:b/>
          <w:bCs/>
          <w:color w:val="0000FF"/>
        </w:rPr>
        <w:t>考点二：串并联电路电压规律</w:t>
      </w:r>
    </w:p>
    <w:p w:rsidR="008325D5" w:rsidRDefault="008325D5" w:rsidP="008325D5">
      <w:pPr>
        <w:spacing w:line="360" w:lineRule="auto"/>
        <w:ind w:firstLineChars="200" w:firstLine="422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</w:rPr>
        <w:t>★</w:t>
      </w:r>
      <w:r>
        <w:rPr>
          <w:rFonts w:ascii="宋体" w:hAnsi="宋体" w:hint="eastAsia"/>
          <w:b/>
          <w:bCs/>
        </w:rPr>
        <w:t>典例三：</w:t>
      </w:r>
      <w:r>
        <w:rPr>
          <w:rFonts w:ascii="宋体" w:hAnsi="宋体" w:cs="宋体" w:hint="eastAsia"/>
          <w:szCs w:val="21"/>
        </w:rPr>
        <w:t>在“探究串联电路电压的特点”实验中：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某实验小组分别测量了串联电路两端的总电压U和灯泡L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两端的电压U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、U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数据如表：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50"/>
        <w:gridCol w:w="2850"/>
        <w:gridCol w:w="2850"/>
      </w:tblGrid>
      <w:tr w:rsidR="008325D5" w:rsidTr="008325D5">
        <w:tc>
          <w:tcPr>
            <w:tcW w:w="2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25D5" w:rsidRDefault="008325D5">
            <w:pPr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U/V</w:t>
            </w:r>
          </w:p>
        </w:tc>
        <w:tc>
          <w:tcPr>
            <w:tcW w:w="2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25D5" w:rsidRDefault="008325D5">
            <w:pPr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U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/V</w:t>
            </w:r>
          </w:p>
        </w:tc>
        <w:tc>
          <w:tcPr>
            <w:tcW w:w="2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25D5" w:rsidRDefault="008325D5">
            <w:pPr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U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/V</w:t>
            </w:r>
          </w:p>
        </w:tc>
      </w:tr>
      <w:tr w:rsidR="008325D5" w:rsidTr="008325D5">
        <w:tc>
          <w:tcPr>
            <w:tcW w:w="2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25D5" w:rsidRDefault="008325D5">
            <w:pPr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2.6</w:t>
            </w:r>
          </w:p>
        </w:tc>
        <w:tc>
          <w:tcPr>
            <w:tcW w:w="2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25D5" w:rsidRDefault="008325D5">
            <w:pPr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1.3</w:t>
            </w:r>
          </w:p>
        </w:tc>
        <w:tc>
          <w:tcPr>
            <w:tcW w:w="2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25D5" w:rsidRDefault="008325D5">
            <w:pPr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1.3</w:t>
            </w:r>
          </w:p>
        </w:tc>
      </w:tr>
    </w:tbl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（1）该小组由此得出串联电路的总电压与各部分电压的关系是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（用题中物理量</w:t>
      </w:r>
      <w:r>
        <w:rPr>
          <w:rFonts w:ascii="宋体" w:hAnsi="宋体" w:cs="宋体" w:hint="eastAsia"/>
          <w:szCs w:val="21"/>
        </w:rPr>
        <w:lastRenderedPageBreak/>
        <w:t>符号表示）。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（2）实验过程中，若L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灯丝断了，观察到电压表V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示数为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，电压表V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示数为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（3）该实验还有待改进，请写出其中一点：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8325D5" w:rsidRDefault="008325D5" w:rsidP="008325D5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398905" cy="1303655"/>
            <wp:effectExtent l="0" t="0" r="0" b="0"/>
            <wp:docPr id="98" name="图片 9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7" descr="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905" cy="1303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【答案】（1）U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+U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＝U；（2）2.6V；0V；（3）换不同规格的小灯泡再进行多次实验。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【解析】（1）由图表可知，该小组由此得出串联电路的总电压与各部分电压的关系是：U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+U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＝U；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（2）实验过程中，若L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灯丝断了，电压表V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测灯</w:t>
      </w:r>
      <w:proofErr w:type="spellStart"/>
      <w:r>
        <w:rPr>
          <w:rFonts w:ascii="宋体" w:hAnsi="宋体" w:cs="宋体" w:hint="eastAsia"/>
          <w:color w:val="FF0000"/>
          <w:szCs w:val="21"/>
        </w:rPr>
        <w:t>L</w:t>
      </w:r>
      <w:r>
        <w:rPr>
          <w:rFonts w:ascii="宋体" w:hAnsi="宋体" w:cs="宋体" w:hint="eastAsia"/>
          <w:color w:val="FF0000"/>
          <w:szCs w:val="21"/>
          <w:vertAlign w:val="subscript"/>
        </w:rPr>
        <w:t>l</w:t>
      </w:r>
      <w:proofErr w:type="spellEnd"/>
      <w:r>
        <w:rPr>
          <w:rFonts w:ascii="宋体" w:hAnsi="宋体" w:cs="宋体" w:hint="eastAsia"/>
          <w:color w:val="FF0000"/>
          <w:szCs w:val="21"/>
        </w:rPr>
        <w:t>两端的电压此时是电源的电压，电压表V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示数为2.6V；由于电路断路，电压表V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测灯L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两端的电压，示数为0V；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（3）该实验还有待改进，电路中换不同规格的小灯泡再进行多次实验。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故答案为：（1）U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+U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＝U；（2）2.6V；0V；（3）换不同规格的小灯泡再进行多次实验。</w:t>
      </w:r>
    </w:p>
    <w:p w:rsidR="008325D5" w:rsidRDefault="008325D5" w:rsidP="008325D5">
      <w:pPr>
        <w:widowControl/>
        <w:spacing w:line="360" w:lineRule="auto"/>
        <w:ind w:firstLineChars="200" w:firstLine="420"/>
        <w:jc w:val="left"/>
        <w:rPr>
          <w:rFonts w:ascii="华文隶书" w:eastAsia="华文隶书" w:hAnsi="华文隶书" w:cs="华文隶书" w:hint="eastAsia"/>
          <w:b/>
          <w:bCs/>
          <w:color w:val="0000FF"/>
        </w:rPr>
      </w:pPr>
      <w:r>
        <w:rPr>
          <w:rFonts w:ascii="华文隶书" w:eastAsia="华文隶书" w:hAnsi="华文隶书" w:cs="华文隶书" w:hint="eastAsia"/>
          <w:b/>
          <w:bCs/>
          <w:color w:val="0000FF"/>
        </w:rPr>
        <w:t>考点三：电阻</w:t>
      </w:r>
    </w:p>
    <w:p w:rsidR="008325D5" w:rsidRDefault="008325D5" w:rsidP="008325D5">
      <w:pPr>
        <w:spacing w:line="360" w:lineRule="auto"/>
        <w:ind w:firstLineChars="200" w:firstLine="422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</w:rPr>
        <w:t>★</w:t>
      </w:r>
      <w:r>
        <w:rPr>
          <w:rFonts w:ascii="宋体" w:hAnsi="宋体" w:hint="eastAsia"/>
          <w:b/>
          <w:bCs/>
        </w:rPr>
        <w:t>典例四：</w:t>
      </w:r>
      <w:r>
        <w:rPr>
          <w:rFonts w:ascii="宋体" w:hAnsi="宋体" w:cs="宋体" w:hint="eastAsia"/>
          <w:szCs w:val="21"/>
        </w:rPr>
        <w:t>如图所示的钨丝是将一个白炽灯去除玻璃罩制成的，闭合开关S，小灯泡L发光，钨丝不发光，向钨线吹气时，小灯泡L变亮，用酒精灯给钨丝加热，小灯泡L逐渐变暗直至熄灭，由实验可知（　　）。</w:t>
      </w:r>
    </w:p>
    <w:p w:rsidR="008325D5" w:rsidRDefault="008325D5" w:rsidP="008325D5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07770" cy="866775"/>
            <wp:effectExtent l="0" t="0" r="0" b="9525"/>
            <wp:docPr id="97" name="图片 9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8" descr=" 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A．钨丝的电阻随温度升高而减小；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B．向钨丝吹气时，钨丝电阻变小；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C．给钨丝加热时，电路中的电流变大；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D．小灯泡L发光而钨丝不发光是因为通过钨丝的电流小于小灯泡L的电流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【解析】闭合开关S，小灯泡L发光，钨丝不发光，向钨线吹气时，小灯泡L变亮，说明通过小灯泡的电流变大，则钨丝的电阻减小；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用酒精灯对白炽灯的钨丝加热，钨丝的温度升高，观察到小灯泡L的亮度明显变暗，说明通过小灯泡L的电流变小，钨丝的电阻增大；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由于钨丝和小灯泡串联接入电路中，则通过它们的电流是相同的；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综上所述，ACD错误，B正确。故选：B。</w:t>
      </w:r>
    </w:p>
    <w:p w:rsidR="008325D5" w:rsidRDefault="008325D5" w:rsidP="008325D5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</w:rPr>
        <w:t>★</w:t>
      </w:r>
      <w:r>
        <w:rPr>
          <w:rFonts w:ascii="宋体" w:hAnsi="宋体" w:hint="eastAsia"/>
          <w:b/>
          <w:bCs/>
        </w:rPr>
        <w:t>典例五：</w:t>
      </w:r>
      <w:r>
        <w:rPr>
          <w:rFonts w:ascii="宋体" w:hAnsi="宋体" w:cs="宋体" w:hint="eastAsia"/>
          <w:color w:val="000000"/>
          <w:szCs w:val="21"/>
        </w:rPr>
        <w:t>某物理兴趣小组在“探究导体电阻大小与导体长度的关系”实验中，他们在如图所示电路中的</w:t>
      </w:r>
      <w:r>
        <w:rPr>
          <w:rFonts w:ascii="宋体" w:hAnsi="宋体" w:cs="宋体" w:hint="eastAsia"/>
          <w:i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、</w:t>
      </w:r>
      <w:r>
        <w:rPr>
          <w:rFonts w:ascii="宋体" w:hAnsi="宋体" w:cs="宋体" w:hint="eastAsia"/>
          <w:i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两点间接入待研究的电阻丝，电源电压恒定。忽略电阻丝电阻随温度变化的影响，待用电阻丝的规格如表格所示。</w:t>
      </w:r>
    </w:p>
    <w:p w:rsidR="008325D5" w:rsidRDefault="008325D5" w:rsidP="008325D5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726565" cy="894080"/>
            <wp:effectExtent l="0" t="0" r="6985" b="1270"/>
            <wp:docPr id="96" name="图片 9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565" cy="89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212"/>
        <w:gridCol w:w="2212"/>
        <w:gridCol w:w="2212"/>
        <w:gridCol w:w="2215"/>
      </w:tblGrid>
      <w:tr w:rsidR="008325D5" w:rsidTr="008325D5">
        <w:trPr>
          <w:trHeight w:val="330"/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8325D5" w:rsidRDefault="008325D5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序号</w:t>
            </w:r>
          </w:p>
        </w:tc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8325D5" w:rsidRDefault="008325D5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材料</w:t>
            </w:r>
          </w:p>
        </w:tc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8325D5" w:rsidRDefault="008325D5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长度</w:t>
            </w:r>
          </w:p>
        </w:tc>
        <w:tc>
          <w:tcPr>
            <w:tcW w:w="2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8325D5" w:rsidRDefault="008325D5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横截面积</w:t>
            </w:r>
          </w:p>
        </w:tc>
      </w:tr>
      <w:tr w:rsidR="008325D5" w:rsidTr="008325D5">
        <w:trPr>
          <w:trHeight w:val="330"/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8325D5" w:rsidRDefault="008325D5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</w:p>
        </w:tc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8325D5" w:rsidRDefault="008325D5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碳钢合金丝</w:t>
            </w:r>
          </w:p>
        </w:tc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8325D5" w:rsidRDefault="008325D5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i/>
                <w:color w:val="000000"/>
                <w:szCs w:val="21"/>
              </w:rPr>
            </w:pPr>
            <w:r>
              <w:rPr>
                <w:rFonts w:ascii="宋体" w:hAnsi="宋体" w:cs="宋体" w:hint="eastAsia"/>
                <w:i/>
                <w:color w:val="000000"/>
                <w:szCs w:val="21"/>
              </w:rPr>
              <w:t>L</w:t>
            </w:r>
          </w:p>
        </w:tc>
        <w:tc>
          <w:tcPr>
            <w:tcW w:w="2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8325D5" w:rsidRDefault="008325D5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i/>
                <w:color w:val="000000"/>
                <w:szCs w:val="21"/>
              </w:rPr>
            </w:pPr>
            <w:r>
              <w:rPr>
                <w:rFonts w:ascii="宋体" w:hAnsi="宋体" w:cs="宋体" w:hint="eastAsia"/>
                <w:i/>
                <w:color w:val="000000"/>
                <w:szCs w:val="21"/>
              </w:rPr>
              <w:t>S</w:t>
            </w:r>
          </w:p>
        </w:tc>
      </w:tr>
      <w:tr w:rsidR="008325D5" w:rsidTr="008325D5">
        <w:trPr>
          <w:trHeight w:val="330"/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8325D5" w:rsidRDefault="008325D5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</w:t>
            </w:r>
          </w:p>
        </w:tc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8325D5" w:rsidRDefault="008325D5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镍铬合金丝</w:t>
            </w:r>
          </w:p>
        </w:tc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8325D5" w:rsidRDefault="008325D5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i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</w:t>
            </w:r>
            <w:r>
              <w:rPr>
                <w:rFonts w:ascii="宋体" w:hAnsi="宋体" w:cs="宋体" w:hint="eastAsia"/>
                <w:i/>
                <w:color w:val="000000"/>
                <w:szCs w:val="21"/>
              </w:rPr>
              <w:t>L</w:t>
            </w:r>
          </w:p>
        </w:tc>
        <w:tc>
          <w:tcPr>
            <w:tcW w:w="2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8325D5" w:rsidRDefault="008325D5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i/>
                <w:color w:val="000000"/>
                <w:szCs w:val="21"/>
              </w:rPr>
            </w:pPr>
            <w:r>
              <w:rPr>
                <w:rFonts w:ascii="宋体" w:hAnsi="宋体" w:cs="宋体" w:hint="eastAsia"/>
                <w:i/>
                <w:color w:val="000000"/>
                <w:szCs w:val="21"/>
              </w:rPr>
              <w:t>S</w:t>
            </w:r>
          </w:p>
        </w:tc>
      </w:tr>
      <w:tr w:rsidR="008325D5" w:rsidTr="008325D5">
        <w:trPr>
          <w:trHeight w:val="330"/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8325D5" w:rsidRDefault="008325D5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</w:t>
            </w:r>
          </w:p>
        </w:tc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8325D5" w:rsidRDefault="008325D5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镍铬合金丝</w:t>
            </w:r>
          </w:p>
        </w:tc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8325D5" w:rsidRDefault="008325D5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i/>
                <w:color w:val="000000"/>
                <w:szCs w:val="21"/>
              </w:rPr>
            </w:pPr>
            <w:r>
              <w:rPr>
                <w:rFonts w:ascii="宋体" w:hAnsi="宋体" w:cs="宋体" w:hint="eastAsia"/>
                <w:i/>
                <w:color w:val="000000"/>
                <w:szCs w:val="21"/>
              </w:rPr>
              <w:t>L</w:t>
            </w:r>
          </w:p>
        </w:tc>
        <w:tc>
          <w:tcPr>
            <w:tcW w:w="2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8325D5" w:rsidRDefault="008325D5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i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</w:t>
            </w:r>
            <w:r>
              <w:rPr>
                <w:rFonts w:ascii="宋体" w:hAnsi="宋体" w:cs="宋体" w:hint="eastAsia"/>
                <w:i/>
                <w:color w:val="000000"/>
                <w:szCs w:val="21"/>
              </w:rPr>
              <w:t>S</w:t>
            </w:r>
          </w:p>
        </w:tc>
      </w:tr>
      <w:tr w:rsidR="008325D5" w:rsidTr="008325D5">
        <w:trPr>
          <w:trHeight w:val="330"/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8325D5" w:rsidRDefault="008325D5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</w:t>
            </w:r>
          </w:p>
        </w:tc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8325D5" w:rsidRDefault="008325D5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镍铬合金丝</w:t>
            </w:r>
          </w:p>
        </w:tc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8325D5" w:rsidRDefault="008325D5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i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</w:t>
            </w:r>
            <w:r>
              <w:rPr>
                <w:rFonts w:ascii="宋体" w:hAnsi="宋体" w:cs="宋体" w:hint="eastAsia"/>
                <w:i/>
                <w:color w:val="000000"/>
                <w:szCs w:val="21"/>
              </w:rPr>
              <w:t>L</w:t>
            </w:r>
          </w:p>
        </w:tc>
        <w:tc>
          <w:tcPr>
            <w:tcW w:w="2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8325D5" w:rsidRDefault="008325D5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i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</w:t>
            </w:r>
            <w:r>
              <w:rPr>
                <w:rFonts w:ascii="宋体" w:hAnsi="宋体" w:cs="宋体" w:hint="eastAsia"/>
                <w:i/>
                <w:color w:val="000000"/>
                <w:szCs w:val="21"/>
              </w:rPr>
              <w:t>S</w:t>
            </w:r>
          </w:p>
        </w:tc>
      </w:tr>
    </w:tbl>
    <w:p w:rsidR="008325D5" w:rsidRDefault="008325D5" w:rsidP="008325D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(1)他们应选择序号为______的两根电阻丝来研究；</w:t>
      </w:r>
    </w:p>
    <w:p w:rsidR="008325D5" w:rsidRDefault="008325D5" w:rsidP="008325D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(2)从表中所给电阻丝的规格看，还可以用这些电阻丝来做另一个探究实验，即探究导体电阻大小与导体______的关系，这次你应该选择序号为______的两根电阻丝来做实验。</w:t>
      </w:r>
    </w:p>
    <w:p w:rsidR="008325D5" w:rsidRDefault="008325D5" w:rsidP="008325D5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【答案】3、4；横截面积；2、4。</w:t>
      </w:r>
    </w:p>
    <w:p w:rsidR="008325D5" w:rsidRDefault="008325D5" w:rsidP="008325D5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(1)要探究导体电阻大小与导体长度的关系，根据控制变量法的思路，应该选择材料和横截面积都相同的两根电阻丝。从表格中可知，序号3和序号4的材料、横截面积都相同，所以应选择序号3与序号4的两根电阻丝来研究。</w:t>
      </w:r>
    </w:p>
    <w:p w:rsidR="008325D5" w:rsidRDefault="008325D5" w:rsidP="008325D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(2)从表中所给电阻丝的规格看，序号2、3、4的材料都相同，长度和横截面积不完全相同，而序号2和4的材料、长度都相同，只有横截面积不同，故可以用2、4探究电阻与横截面积的关系。</w:t>
      </w:r>
    </w:p>
    <w:p w:rsidR="008325D5" w:rsidRDefault="008325D5" w:rsidP="008325D5">
      <w:pPr>
        <w:widowControl/>
        <w:spacing w:line="360" w:lineRule="auto"/>
        <w:ind w:firstLineChars="200" w:firstLine="420"/>
        <w:jc w:val="left"/>
        <w:rPr>
          <w:rFonts w:ascii="华文隶书" w:eastAsia="华文隶书" w:hAnsi="华文隶书" w:cs="华文隶书" w:hint="eastAsia"/>
          <w:b/>
          <w:bCs/>
          <w:color w:val="0000FF"/>
        </w:rPr>
      </w:pPr>
      <w:r>
        <w:rPr>
          <w:rFonts w:ascii="华文隶书" w:eastAsia="华文隶书" w:hAnsi="华文隶书" w:cs="华文隶书" w:hint="eastAsia"/>
          <w:b/>
          <w:bCs/>
          <w:color w:val="0000FF"/>
        </w:rPr>
        <w:t>考点四：变阻器</w:t>
      </w:r>
    </w:p>
    <w:p w:rsidR="008325D5" w:rsidRDefault="008325D5" w:rsidP="008325D5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</w:rPr>
        <w:t>★</w:t>
      </w:r>
      <w:r>
        <w:rPr>
          <w:rFonts w:ascii="宋体" w:hAnsi="宋体" w:hint="eastAsia"/>
          <w:b/>
          <w:bCs/>
        </w:rPr>
        <w:t>典例六：</w:t>
      </w:r>
      <w:r>
        <w:rPr>
          <w:rFonts w:ascii="宋体" w:hAnsi="宋体" w:cs="宋体" w:hint="eastAsia"/>
          <w:color w:val="000000"/>
          <w:szCs w:val="21"/>
        </w:rPr>
        <w:t>利用如图所示的装置测量小灯泡的电功率，电源电压恒定不变，小灯泡上标</w:t>
      </w:r>
      <w:r>
        <w:rPr>
          <w:rFonts w:ascii="宋体" w:hAnsi="宋体" w:cs="宋体" w:hint="eastAsia"/>
          <w:color w:val="000000"/>
          <w:szCs w:val="21"/>
        </w:rPr>
        <w:lastRenderedPageBreak/>
        <w:t>有“3.8V”字样</w:t>
      </w:r>
      <w:r>
        <w:rPr>
          <w:rFonts w:ascii="MS Mincho" w:eastAsia="MS Mincho" w:hAnsi="MS Mincho" w:cs="MS Mincho" w:hint="eastAsia"/>
          <w:color w:val="000000"/>
          <w:szCs w:val="21"/>
        </w:rPr>
        <w:t>｡</w:t>
      </w:r>
      <w:r>
        <w:rPr>
          <w:rFonts w:ascii="宋体" w:hAnsi="宋体" w:cs="宋体" w:hint="eastAsia"/>
          <w:color w:val="000000"/>
          <w:szCs w:val="21"/>
        </w:rPr>
        <w:t>闭合开关，实验操作过程中出现了以下几种情况，分析错误的是（　　）。</w:t>
      </w:r>
    </w:p>
    <w:p w:rsidR="008325D5" w:rsidRDefault="008325D5" w:rsidP="008325D5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2279015" cy="1364615"/>
            <wp:effectExtent l="0" t="0" r="6985" b="6985"/>
            <wp:docPr id="95" name="图片 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015" cy="136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5D5" w:rsidRDefault="008325D5" w:rsidP="008325D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无论怎样移动滑动变阻器的滑片，小灯泡不亮，电压表的示数几乎等于电源电压，电流表几乎无示数，原因是小灯泡断路；</w:t>
      </w:r>
    </w:p>
    <w:p w:rsidR="008325D5" w:rsidRDefault="008325D5" w:rsidP="008325D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无论怎样移动滑动变阻器的滑片，小灯泡很暗且亮度不变，原因是滑动变阻器同时接入两个下接线柱；</w:t>
      </w:r>
    </w:p>
    <w:p w:rsidR="008325D5" w:rsidRDefault="008325D5" w:rsidP="008325D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当小灯泡的实际电压为2.5V时，要测量小灯泡的额定功率，需将滑片向左移动；</w:t>
      </w:r>
    </w:p>
    <w:p w:rsidR="008325D5" w:rsidRDefault="008325D5" w:rsidP="008325D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电压表无示数，小灯泡不亮，可能是小灯泡短路</w:t>
      </w:r>
    </w:p>
    <w:p w:rsidR="008325D5" w:rsidRDefault="008325D5" w:rsidP="008325D5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8325D5" w:rsidRDefault="008325D5" w:rsidP="008325D5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【解析】A．无论怎样移动滑动变阻器的滑片，小灯泡不亮，电流表几乎无示数，可能电路中出现断路，电压表的示数几乎等于电源电压，可能是小灯泡断路，故A正确，不符合题意；</w:t>
      </w:r>
    </w:p>
    <w:p w:rsidR="008325D5" w:rsidRDefault="008325D5" w:rsidP="008325D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小灯泡一直很暗，通过小灯泡的电流很小，由欧姆定律可知电路中的电阻很大，滑片移动，灯泡的亮度不变，说明滑动变阻器接入电路的阻值不变，可能是因为滑动变阻器同时接了下面两个接线柱，故B正确，不符合题意；</w:t>
      </w:r>
    </w:p>
    <w:p w:rsidR="008325D5" w:rsidRDefault="008325D5" w:rsidP="008325D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灯泡的额定电压是3.8V，当小灯泡的实际电压为2.5V时，要使灯泡正常工作，灯泡两端电压增大到3.8V，电路电流要增大，总电阻要减小，滑动变阻器的电阻要减小，滑片向右端移动，使电压表的示数为3.8V为止，故C错误，符合题意；</w:t>
      </w:r>
    </w:p>
    <w:p w:rsidR="008325D5" w:rsidRDefault="008325D5" w:rsidP="008325D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D．电压表和灯泡并联，如果电压表无示数，小灯泡不亮，可能是灯泡被短路，故D正确，不符合题意。故选C。</w:t>
      </w:r>
    </w:p>
    <w:p w:rsidR="008325D5" w:rsidRDefault="008325D5" w:rsidP="008325D5">
      <w:pPr>
        <w:widowControl/>
        <w:spacing w:line="360" w:lineRule="auto"/>
        <w:ind w:firstLineChars="200" w:firstLine="422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</w:rPr>
        <w:t>★</w:t>
      </w:r>
      <w:r>
        <w:rPr>
          <w:rFonts w:ascii="宋体" w:hAnsi="宋体" w:hint="eastAsia"/>
          <w:b/>
          <w:bCs/>
        </w:rPr>
        <w:t>典例七：</w:t>
      </w:r>
      <w:r>
        <w:rPr>
          <w:rFonts w:ascii="Times New Roman" w:hAnsi="Times New Roman" w:hint="eastAsia"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page">
              <wp:posOffset>10172700</wp:posOffset>
            </wp:positionH>
            <wp:positionV relativeFrom="page">
              <wp:posOffset>12471400</wp:posOffset>
            </wp:positionV>
            <wp:extent cx="254000" cy="482600"/>
            <wp:effectExtent l="0" t="0" r="0" b="0"/>
            <wp:wrapNone/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宋体" w:hint="eastAsia"/>
          <w:szCs w:val="21"/>
        </w:rPr>
        <w:t>如图是实验电路连接完毕后，滑动变阻器接入电路的四种情形，已经可以闭合开关进行实验的是（　　）。</w:t>
      </w:r>
    </w:p>
    <w:p w:rsidR="008325D5" w:rsidRDefault="008325D5" w:rsidP="008325D5">
      <w:pPr>
        <w:spacing w:line="360" w:lineRule="auto"/>
        <w:ind w:firstLineChars="100" w:firstLine="240"/>
        <w:jc w:val="center"/>
        <w:rPr>
          <w:rFonts w:ascii="宋体" w:hAnsi="宋体" w:cs="宋体" w:hint="eastAsia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934720" cy="552450"/>
            <wp:effectExtent l="0" t="0" r="0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72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/>
          <w:noProof/>
          <w:sz w:val="24"/>
        </w:rPr>
        <w:drawing>
          <wp:inline distT="0" distB="0" distL="0" distR="0">
            <wp:extent cx="941705" cy="641350"/>
            <wp:effectExtent l="0" t="0" r="0" b="635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/>
          <w:noProof/>
          <w:sz w:val="24"/>
        </w:rPr>
        <w:drawing>
          <wp:inline distT="0" distB="0" distL="0" distR="0">
            <wp:extent cx="914400" cy="573405"/>
            <wp:effectExtent l="0" t="0" r="0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/>
          <w:noProof/>
          <w:sz w:val="24"/>
        </w:rPr>
        <w:drawing>
          <wp:inline distT="0" distB="0" distL="0" distR="0">
            <wp:extent cx="873760" cy="628015"/>
            <wp:effectExtent l="0" t="0" r="2540" b="635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5D5" w:rsidRDefault="008325D5" w:rsidP="008325D5">
      <w:pPr>
        <w:spacing w:line="360" w:lineRule="auto"/>
        <w:ind w:firstLineChars="850" w:firstLine="1785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                B              C               D</w:t>
      </w:r>
    </w:p>
    <w:p w:rsidR="008325D5" w:rsidRDefault="008325D5" w:rsidP="008325D5">
      <w:pPr>
        <w:widowControl/>
        <w:spacing w:line="360" w:lineRule="auto"/>
        <w:ind w:firstLineChars="200" w:firstLine="420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lastRenderedPageBreak/>
        <w:t>【答案】A。</w:t>
      </w:r>
    </w:p>
    <w:p w:rsidR="008325D5" w:rsidRDefault="008325D5" w:rsidP="008325D5">
      <w:pPr>
        <w:widowControl/>
        <w:spacing w:line="360" w:lineRule="auto"/>
        <w:ind w:firstLineChars="200" w:firstLine="420"/>
        <w:rPr>
          <w:rFonts w:ascii="宋体" w:hAnsi="宋体" w:hint="eastAsia"/>
          <w:b/>
          <w:bCs/>
        </w:rPr>
      </w:pPr>
      <w:r>
        <w:rPr>
          <w:rFonts w:ascii="宋体" w:hAnsi="宋体" w:cs="宋体" w:hint="eastAsia"/>
          <w:bCs/>
          <w:color w:val="FF0000"/>
          <w:szCs w:val="21"/>
        </w:rPr>
        <w:t>【解析】根据滑动变阻器的使用规则可知，滑动变阻器的接法是一上一下的原则；在闭合开关前，应将滑动变阻器阻值应调至最大，故A正确，BCD错误。故选A。</w:t>
      </w:r>
    </w:p>
    <w:p w:rsidR="008325D5" w:rsidRDefault="008325D5" w:rsidP="008325D5">
      <w:pPr>
        <w:rPr>
          <w:rFonts w:ascii="Times New Roman" w:hAnsi="Times New Roman" w:hint="eastAsia"/>
        </w:rPr>
      </w:pPr>
      <w:r>
        <w:rPr>
          <w:noProof/>
        </w:rPr>
        <w:drawing>
          <wp:inline distT="0" distB="0" distL="0" distR="0">
            <wp:extent cx="1535430" cy="238760"/>
            <wp:effectExtent l="0" t="0" r="7620" b="889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5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43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5D5" w:rsidRDefault="008325D5" w:rsidP="008325D5">
      <w:pPr>
        <w:spacing w:line="360" w:lineRule="auto"/>
        <w:ind w:firstLineChars="200" w:firstLine="422"/>
        <w:rPr>
          <w:rFonts w:ascii="宋体" w:hAnsi="宋体" w:cs="宋体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一、选择题</w:t>
      </w:r>
    </w:p>
    <w:p w:rsidR="008325D5" w:rsidRDefault="008325D5" w:rsidP="008325D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1．图所示的电路中，将开关S闭合，灯</w:t>
      </w:r>
      <w:r>
        <w:rPr>
          <w:rFonts w:ascii="Times New Roman" w:hAnsi="Times New Roman"/>
        </w:rPr>
        <w:object w:dxaOrig="24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526" o:spid="_x0000_i1025" type="#_x0000_t75" alt="学科网(www.zxxk.com)--教育资源门户，提供试卷、教案、课件、论文、素材以及各类教学资源下载，还有大量而丰富的教学相关资讯！" style="width:11.8pt;height:15.6pt" o:ole="">
            <v:imagedata r:id="rId35" o:title="eqId77d6ef2f36194a9dad31b4c8543ec218"/>
          </v:shape>
          <o:OLEObject Type="Embed" ProgID="Equation.DSMT4" ShapeID="对象 526" DrawAspect="Content" ObjectID="_1689829485" r:id="rId36"/>
        </w:object>
      </w:r>
      <w:r>
        <w:rPr>
          <w:rFonts w:ascii="宋体" w:hAnsi="宋体" w:cs="宋体" w:hint="eastAsia"/>
          <w:color w:val="000000"/>
          <w:szCs w:val="21"/>
        </w:rPr>
        <w:t>和灯</w:t>
      </w:r>
      <w:r>
        <w:rPr>
          <w:rFonts w:ascii="Times New Roman" w:hAnsi="Times New Roman"/>
        </w:rPr>
        <w:object w:dxaOrig="225" w:dyaOrig="270">
          <v:shape id="对象 527" o:spid="_x0000_i1026" type="#_x0000_t75" alt="学科网(www.zxxk.com)--教育资源门户，提供试卷、教案、课件、论文、素材以及各类教学资源下载，还有大量而丰富的教学相关资讯！" style="width:11.3pt;height:13.45pt" o:ole="">
            <v:imagedata r:id="rId37" o:title="eqIdfabf9118e5a142abb492217c1f470f2c"/>
          </v:shape>
          <o:OLEObject Type="Embed" ProgID="Equation.DSMT4" ShapeID="对象 527" DrawAspect="Content" ObjectID="_1689829486" r:id="rId38"/>
        </w:object>
      </w:r>
      <w:r>
        <w:rPr>
          <w:rFonts w:ascii="宋体" w:hAnsi="宋体" w:cs="宋体" w:hint="eastAsia"/>
          <w:color w:val="000000"/>
          <w:szCs w:val="21"/>
        </w:rPr>
        <w:t>均发光，下列说法中正确的是（  ）。</w:t>
      </w:r>
    </w:p>
    <w:p w:rsidR="008325D5" w:rsidRDefault="008325D5" w:rsidP="008325D5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473835" cy="894080"/>
            <wp:effectExtent l="0" t="0" r="0" b="1270"/>
            <wp:docPr id="89" name="图片 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835" cy="89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5D5" w:rsidRDefault="008325D5" w:rsidP="008325D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灯</w:t>
      </w:r>
      <w:r>
        <w:rPr>
          <w:rFonts w:ascii="Times New Roman" w:hAnsi="Times New Roman"/>
        </w:rPr>
        <w:object w:dxaOrig="285" w:dyaOrig="360">
          <v:shape id="对象 529" o:spid="_x0000_i1027" type="#_x0000_t75" alt="学科网(www.zxxk.com)--教育资源门户，提供试卷、教案、课件、论文、素材以及各类教学资源下载，还有大量而丰富的教学相关资讯！" style="width:14.5pt;height:18.25pt" o:ole="">
            <v:imagedata r:id="rId35" o:title="eqId77d6ef2f36194a9dad31b4c8543ec218"/>
          </v:shape>
          <o:OLEObject Type="Embed" ProgID="Equation.DSMT4" ShapeID="对象 529" DrawAspect="Content" ObjectID="_1689829487" r:id="rId40"/>
        </w:object>
      </w:r>
      <w:r>
        <w:rPr>
          <w:rFonts w:ascii="宋体" w:hAnsi="宋体" w:cs="宋体" w:hint="eastAsia"/>
          <w:color w:val="000000"/>
          <w:szCs w:val="21"/>
        </w:rPr>
        <w:t>和灯</w:t>
      </w:r>
      <w:r>
        <w:rPr>
          <w:rFonts w:ascii="Times New Roman" w:hAnsi="Times New Roman"/>
        </w:rPr>
        <w:object w:dxaOrig="300" w:dyaOrig="360">
          <v:shape id="对象 530" o:spid="_x0000_i1028" type="#_x0000_t75" alt="学科网(www.zxxk.com)--教育资源门户，提供试卷、教案、课件、论文、素材以及各类教学资源下载，还有大量而丰富的教学相关资讯！" style="width:15.05pt;height:18.25pt" o:ole="">
            <v:imagedata r:id="rId37" o:title="eqIdfabf9118e5a142abb492217c1f470f2c"/>
          </v:shape>
          <o:OLEObject Type="Embed" ProgID="Equation.DSMT4" ShapeID="对象 530" DrawAspect="Content" ObjectID="_1689829488" r:id="rId41"/>
        </w:object>
      </w:r>
      <w:r>
        <w:rPr>
          <w:rFonts w:ascii="宋体" w:hAnsi="宋体" w:cs="宋体" w:hint="eastAsia"/>
          <w:color w:val="000000"/>
          <w:szCs w:val="21"/>
        </w:rPr>
        <w:t>串联；</w:t>
      </w:r>
    </w:p>
    <w:p w:rsidR="008325D5" w:rsidRDefault="008325D5" w:rsidP="008325D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灯</w:t>
      </w:r>
      <w:r>
        <w:rPr>
          <w:rFonts w:ascii="Times New Roman" w:hAnsi="Times New Roman"/>
        </w:rPr>
        <w:object w:dxaOrig="285" w:dyaOrig="360">
          <v:shape id="对象 531" o:spid="_x0000_i1029" type="#_x0000_t75" alt="学科网(www.zxxk.com)--教育资源门户，提供试卷、教案、课件、论文、素材以及各类教学资源下载，还有大量而丰富的教学相关资讯！" style="width:14.5pt;height:18.25pt" o:ole="">
            <v:imagedata r:id="rId35" o:title="eqId77d6ef2f36194a9dad31b4c8543ec218"/>
          </v:shape>
          <o:OLEObject Type="Embed" ProgID="Equation.DSMT4" ShapeID="对象 531" DrawAspect="Content" ObjectID="_1689829489" r:id="rId42"/>
        </w:object>
      </w:r>
      <w:r>
        <w:rPr>
          <w:rFonts w:ascii="宋体" w:hAnsi="宋体" w:cs="宋体" w:hint="eastAsia"/>
          <w:color w:val="000000"/>
          <w:szCs w:val="21"/>
        </w:rPr>
        <w:t>和灯</w:t>
      </w:r>
      <w:r>
        <w:rPr>
          <w:rFonts w:ascii="Times New Roman" w:hAnsi="Times New Roman"/>
        </w:rPr>
        <w:object w:dxaOrig="300" w:dyaOrig="360">
          <v:shape id="对象 532" o:spid="_x0000_i1030" type="#_x0000_t75" alt="学科网(www.zxxk.com)--教育资源门户，提供试卷、教案、课件、论文、素材以及各类教学资源下载，还有大量而丰富的教学相关资讯！" style="width:15.05pt;height:18.25pt" o:ole="">
            <v:imagedata r:id="rId37" o:title="eqIdfabf9118e5a142abb492217c1f470f2c"/>
          </v:shape>
          <o:OLEObject Type="Embed" ProgID="Equation.DSMT4" ShapeID="对象 532" DrawAspect="Content" ObjectID="_1689829490" r:id="rId43"/>
        </w:object>
      </w:r>
      <w:r>
        <w:rPr>
          <w:rFonts w:ascii="宋体" w:hAnsi="宋体" w:cs="宋体" w:hint="eastAsia"/>
          <w:color w:val="000000"/>
          <w:szCs w:val="21"/>
        </w:rPr>
        <w:t>两端的电压一定相等；</w:t>
      </w:r>
    </w:p>
    <w:p w:rsidR="008325D5" w:rsidRDefault="008325D5" w:rsidP="008325D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通过灯</w:t>
      </w:r>
      <w:r>
        <w:rPr>
          <w:rFonts w:ascii="Times New Roman" w:hAnsi="Times New Roman"/>
        </w:rPr>
        <w:object w:dxaOrig="285" w:dyaOrig="360">
          <v:shape id="对象 533" o:spid="_x0000_i1031" type="#_x0000_t75" alt="学科网(www.zxxk.com)--教育资源门户，提供试卷、教案、课件、论文、素材以及各类教学资源下载，还有大量而丰富的教学相关资讯！" style="width:14.5pt;height:18.25pt" o:ole="">
            <v:imagedata r:id="rId35" o:title="eqId77d6ef2f36194a9dad31b4c8543ec218"/>
          </v:shape>
          <o:OLEObject Type="Embed" ProgID="Equation.DSMT4" ShapeID="对象 533" DrawAspect="Content" ObjectID="_1689829491" r:id="rId44"/>
        </w:object>
      </w:r>
      <w:r>
        <w:rPr>
          <w:rFonts w:ascii="宋体" w:hAnsi="宋体" w:cs="宋体" w:hint="eastAsia"/>
          <w:color w:val="000000"/>
          <w:szCs w:val="21"/>
        </w:rPr>
        <w:t>的电流与通过灯</w:t>
      </w:r>
      <w:r>
        <w:rPr>
          <w:rFonts w:ascii="Times New Roman" w:hAnsi="Times New Roman"/>
        </w:rPr>
        <w:object w:dxaOrig="300" w:dyaOrig="360">
          <v:shape id="对象 534" o:spid="_x0000_i1032" type="#_x0000_t75" alt="学科网(www.zxxk.com)--教育资源门户，提供试卷、教案、课件、论文、素材以及各类教学资源下载，还有大量而丰富的教学相关资讯！" style="width:15.05pt;height:18.25pt" o:ole="">
            <v:imagedata r:id="rId37" o:title="eqIdfabf9118e5a142abb492217c1f470f2c"/>
          </v:shape>
          <o:OLEObject Type="Embed" ProgID="Equation.DSMT4" ShapeID="对象 534" DrawAspect="Content" ObjectID="_1689829492" r:id="rId45"/>
        </w:object>
      </w:r>
      <w:r>
        <w:rPr>
          <w:rFonts w:ascii="宋体" w:hAnsi="宋体" w:cs="宋体" w:hint="eastAsia"/>
          <w:color w:val="000000"/>
          <w:szCs w:val="21"/>
        </w:rPr>
        <w:t>的电流一定相等；</w:t>
      </w:r>
    </w:p>
    <w:p w:rsidR="008325D5" w:rsidRDefault="008325D5" w:rsidP="008325D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通过灯</w:t>
      </w:r>
      <w:r>
        <w:rPr>
          <w:rFonts w:ascii="Times New Roman" w:hAnsi="Times New Roman"/>
        </w:rPr>
        <w:object w:dxaOrig="285" w:dyaOrig="360">
          <v:shape id="对象 535" o:spid="_x0000_i1033" type="#_x0000_t75" alt="学科网(www.zxxk.com)--教育资源门户，提供试卷、教案、课件、论文、素材以及各类教学资源下载，还有大量而丰富的教学相关资讯！" style="width:14.5pt;height:18.25pt" o:ole="">
            <v:imagedata r:id="rId35" o:title="eqId77d6ef2f36194a9dad31b4c8543ec218"/>
          </v:shape>
          <o:OLEObject Type="Embed" ProgID="Equation.DSMT4" ShapeID="对象 535" DrawAspect="Content" ObjectID="_1689829493" r:id="rId46"/>
        </w:objec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36525" cy="184150"/>
            <wp:effectExtent l="0" t="0" r="0" b="635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6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电流与通过电源的电流一定相等</w:t>
      </w:r>
    </w:p>
    <w:p w:rsidR="008325D5" w:rsidRDefault="008325D5" w:rsidP="008325D5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8325D5" w:rsidRDefault="008325D5" w:rsidP="008325D5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【解析】AB．由电路图可知，两灯泡并列连接，此时各支路两端的电压一定相等，即灯L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和灯L2两端的电压一定相等，故B正确、A错误；</w:t>
      </w:r>
    </w:p>
    <w:p w:rsidR="008325D5" w:rsidRDefault="008325D5" w:rsidP="008325D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C．由电路图可知，两灯泡并列连接，当两灯泡的规格相同时，通过灯泡的电流相等，若两灯泡的规格不同，则通过两灯光的电流不相等，故C错误；</w:t>
      </w:r>
    </w:p>
    <w:p w:rsidR="008325D5" w:rsidRDefault="008325D5" w:rsidP="008325D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D．由电路图可知，两灯泡并列连接，电源的电流是两条支路的电流之和，通过灯</w:t>
      </w:r>
      <w:r>
        <w:rPr>
          <w:rFonts w:ascii="Times New Roman" w:hAnsi="Times New Roman"/>
          <w:color w:val="FF0000"/>
        </w:rPr>
        <w:object w:dxaOrig="285" w:dyaOrig="360">
          <v:shape id="对象 537" o:spid="_x0000_i1034" type="#_x0000_t75" alt="学科网(www.zxxk.com)--教育资源门户，提供试卷、教案、课件、论文、素材以及各类教学资源下载，还有大量而丰富的教学相关资讯！" style="width:14.5pt;height:18.25pt" o:ole="">
            <v:imagedata r:id="rId35" o:title="eqId77d6ef2f36194a9dad31b4c8543ec218"/>
          </v:shape>
          <o:OLEObject Type="Embed" ProgID="Equation.DSMT4" ShapeID="对象 537" DrawAspect="Content" ObjectID="_1689829494" r:id="rId48"/>
        </w:object>
      </w:r>
      <w:r>
        <w:rPr>
          <w:rFonts w:ascii="宋体" w:hAnsi="宋体" w:cs="宋体" w:hint="eastAsia"/>
          <w:color w:val="FF0000"/>
          <w:szCs w:val="21"/>
        </w:rPr>
        <w:t>的电流比通过电源的电流小，故D错误。故选B。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2．电热水壶的加热电阻为R，水达到100℃时沸腾，沸腾了一会后，壶内积聚大量水蒸气使S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自动断开，停止加热；若某种原因使S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不能断开，水会烧干，直至壶的温度升高到125℃时S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自动断开，才停止加热，为实现上述功能，应采用下列中哪幅电路（　　）。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064260" cy="894080"/>
            <wp:effectExtent l="0" t="0" r="2540" b="1270"/>
            <wp:docPr id="87" name="图片 8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8" descr=" 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260" cy="89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；B．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187450" cy="934720"/>
            <wp:effectExtent l="0" t="0" r="0" b="0"/>
            <wp:docPr id="86" name="图片 8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9" descr=" 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93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；C．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036955" cy="1085215"/>
            <wp:effectExtent l="0" t="0" r="0" b="635"/>
            <wp:docPr id="85" name="图片 8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0" descr=" 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955" cy="108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 w:hint="eastAsia"/>
          <w:szCs w:val="21"/>
        </w:rPr>
        <w:lastRenderedPageBreak/>
        <w:t>D．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132840" cy="914400"/>
            <wp:effectExtent l="0" t="0" r="0" b="0"/>
            <wp:docPr id="84" name="图片 8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1" descr=" 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84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【解析】经分析可知，开关S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、S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串联，共同控制加热电阻。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A．由电路图可知，开关S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、S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串联，共同控制加热电阻，符合题意，故A正确；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B．由电路图可知，开关S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、S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均闭合时，会造成电源短路，故B错误；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C．由电路图可知，开关S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、S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均闭合时，会造成电源短路，故C错误；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D．由电路图可知，开关S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、S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并联，壶内积聚大量水蒸气使S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自动断开，不能停止加热，故D错误。故选A。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3．如图是小海设计的温度测量仪的电路，R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是定值电阻，R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是阻值随温度升高而减小的热敏电阻，当R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的温度随环境温度降低时（　　）。</w:t>
      </w:r>
    </w:p>
    <w:p w:rsidR="008325D5" w:rsidRDefault="008325D5" w:rsidP="008325D5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00785" cy="1207770"/>
            <wp:effectExtent l="0" t="0" r="0" b="0"/>
            <wp:docPr id="83" name="图片 8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2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120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5D5" w:rsidRDefault="008325D5" w:rsidP="008325D5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A．电流表的示数增大；B．电压表V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的示数增大；C．电压表V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的示数增大；D．电压表V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的示数减小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【解析】由电路图可知，R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与R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串联，电压表V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测R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两端的电压，电压表V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测R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两端的电压，电流表测电路中的电流。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因热敏电阻R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的阻值随温度升高而减小，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所以，当R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的温度随环境温度降低时，R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的阻值变大，电路的总电阻变大，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由I＝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2555" cy="334645"/>
            <wp:effectExtent l="0" t="0" r="0" b="8255"/>
            <wp:docPr id="82" name="图片 8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3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可知，电路中的电流变小，即电流表的示数减小，故A错误；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由U＝IR可知，定值电阻R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两端的电压变小，即电压表V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的示数减小，故B错误；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因串联电路中总电压等于各分电压之和，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所以，R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两端的电压变大，即电压表V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的示数增大，故C正确、D错误。故选C。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4．小明要测量定值电阻R</w:t>
      </w:r>
      <w:r>
        <w:rPr>
          <w:rFonts w:ascii="宋体" w:hAnsi="宋体" w:cs="宋体" w:hint="eastAsia"/>
          <w:szCs w:val="21"/>
          <w:vertAlign w:val="subscript"/>
        </w:rPr>
        <w:t>x</w:t>
      </w:r>
      <w:r>
        <w:rPr>
          <w:rFonts w:ascii="宋体" w:hAnsi="宋体" w:cs="宋体" w:hint="eastAsia"/>
          <w:szCs w:val="21"/>
        </w:rPr>
        <w:t>阻值，如图所示连接好电路后，准备读取电压表、电流表示</w:t>
      </w:r>
      <w:r>
        <w:rPr>
          <w:rFonts w:ascii="宋体" w:hAnsi="宋体" w:cs="宋体" w:hint="eastAsia"/>
          <w:szCs w:val="21"/>
        </w:rPr>
        <w:lastRenderedPageBreak/>
        <w:t>数时，发现两表示数突然都变为0．小明用一条导线检査电路故障，当将该导线两端分别接到a、d接线柱上时，发现电流表有示数，电压表示数仍为0；将该导线两端分别接到c、e接线柱上时，发现电压表有示数，电流表示数仍为0。则由此可以判断故障是（　　）。</w:t>
      </w:r>
    </w:p>
    <w:p w:rsidR="008325D5" w:rsidRDefault="008325D5" w:rsidP="008325D5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313305" cy="1419225"/>
            <wp:effectExtent l="0" t="0" r="0" b="9525"/>
            <wp:docPr id="81" name="图片 8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30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5D5" w:rsidRDefault="008325D5" w:rsidP="008325D5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A．a、b间断路</w:t>
      </w:r>
      <w:r>
        <w:rPr>
          <w:rFonts w:ascii="宋体" w:hAnsi="宋体" w:cs="宋体" w:hint="eastAsia"/>
          <w:szCs w:val="21"/>
        </w:rPr>
        <w:tab/>
        <w:t>B．c、d间断路</w:t>
      </w:r>
      <w:r>
        <w:rPr>
          <w:rFonts w:ascii="宋体" w:hAnsi="宋体" w:cs="宋体" w:hint="eastAsia"/>
          <w:szCs w:val="21"/>
        </w:rPr>
        <w:tab/>
        <w:t>C．b、c间短路</w:t>
      </w:r>
      <w:r>
        <w:rPr>
          <w:rFonts w:ascii="宋体" w:hAnsi="宋体" w:cs="宋体" w:hint="eastAsia"/>
          <w:szCs w:val="21"/>
        </w:rPr>
        <w:tab/>
        <w:t>D．e、f间断路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当小明准备读取电流表示数时，发现两电表示数突然都变为0，说明电路断路，他用一条导线检查电路故障，当将该导线两端分别接到a、d接线柱上，发现电流表有示数，则说明电流表、变阻器、开关和电源之间是通路；当将该导线两端分别接到c、f接线柱上，发现电压表有示数，说明电源、待测电阻是连通的，电流表示数仍为0，则由此可以判断故障是：c、d间断路；故选B。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5．</w:t>
      </w:r>
      <w:r>
        <w:rPr>
          <w:rFonts w:ascii="宋体" w:hAnsi="宋体" w:cs="宋体" w:hint="eastAsia"/>
          <w:color w:val="000000"/>
          <w:szCs w:val="21"/>
        </w:rPr>
        <w:t>如图所示，电路中电源两端的电压保持不变，闭合开关S，电流表A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、A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的示数分别为I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、I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，电压表V的示数为U。某时刻，在滑动变阻器滑片P位置没有改变的情况下，突然出现电流表A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的示数减为I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，而电流表A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和电压表V示数不变的现象。对于此电路可能出现的故障，下列判断中正确的是（  ）</w:t>
      </w:r>
    </w:p>
    <w:p w:rsidR="008325D5" w:rsidRDefault="008325D5" w:rsidP="008325D5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173480" cy="1036955"/>
            <wp:effectExtent l="0" t="0" r="7620" b="0"/>
            <wp:docPr id="80" name="图片 8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6" descr=" 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03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A.滑动变阻器出现短路；B.滑动变阻器出现断路；C.电灯L出现短路；D.电灯L出现断路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【解析】由电路图知道，滑动变阻器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</w:rPr>
        <w:t>与灯泡</w:t>
      </w:r>
      <w:r>
        <w:rPr>
          <w:rFonts w:ascii="宋体" w:hAnsi="宋体" w:cs="宋体" w:hint="eastAsia"/>
          <w:i/>
          <w:color w:val="FF0000"/>
          <w:szCs w:val="21"/>
        </w:rPr>
        <w:t>L</w:t>
      </w:r>
      <w:r>
        <w:rPr>
          <w:rFonts w:ascii="宋体" w:hAnsi="宋体" w:cs="宋体" w:hint="eastAsia"/>
          <w:color w:val="FF0000"/>
          <w:szCs w:val="21"/>
        </w:rPr>
        <w:t>并联，电流表A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 xml:space="preserve"> 测通过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</w:rPr>
        <w:t>的电流，电流表A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 xml:space="preserve"> 测干路电流，电压表测电源两端的电压。若滑动变阻器出现短路时，会造成电源短路，烧坏两电流表，A不符合题意；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若滑动变阻器出现断路时，则电流表A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 xml:space="preserve"> 无示数，电流表A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 xml:space="preserve"> 测通过L的电流，两电流表的示数不会相等，B不符合题意；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若电灯L出现短路，则会造成电源短路，电流表A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 xml:space="preserve"> 会被烧坏，C不符合题意；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若电灯L出现断路时，电路为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</w:rPr>
        <w:t>的简单电路，两电流表均测通过R的电流示数相等，而电流表A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 xml:space="preserve">1 </w:t>
      </w:r>
      <w:r>
        <w:rPr>
          <w:rFonts w:ascii="宋体" w:hAnsi="宋体" w:cs="宋体" w:hint="eastAsia"/>
          <w:color w:val="FF0000"/>
          <w:szCs w:val="21"/>
        </w:rPr>
        <w:t>和电压表V示数不变，D符合题意，故答案为D。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6.如图所示，闭合开关S，发现灯泡L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亮，L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不亮。调节变阻器滑片P，L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变亮，L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始终不亮，出现这一现象的原因可能是（      ）。</w:t>
      </w:r>
    </w:p>
    <w:p w:rsidR="008325D5" w:rsidRDefault="008325D5" w:rsidP="008325D5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657985" cy="989330"/>
            <wp:effectExtent l="0" t="0" r="0" b="1270"/>
            <wp:docPr id="79" name="图片 79" descr="图片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7" descr="图片10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985" cy="989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A.滑动变阻器开路；B.滑动变阻器短路；C.灯泡L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短路；D.灯泡L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开路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【解析】灯泡L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、L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与滑动变阻器是串联。L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亮，说明电路处于接通状态，调节变阻器L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变亮，说明变阻器正常，出现此故障只有L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短路。故选C。</w:t>
      </w:r>
    </w:p>
    <w:p w:rsidR="008325D5" w:rsidRDefault="008325D5" w:rsidP="008325D5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二、作图题</w:t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7.在图6所示的电路中，有一根导线尚未连接，请用笔画线代替导线补上。补上后要求：闭合开关S，向右移动滑动变阻器滑片的过程中，电流表的示数变大。</w:t>
      </w:r>
    </w:p>
    <w:p w:rsidR="008325D5" w:rsidRDefault="008325D5" w:rsidP="008325D5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583055" cy="1064260"/>
            <wp:effectExtent l="0" t="0" r="0" b="254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2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06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5D5" w:rsidRDefault="008325D5" w:rsidP="008325D5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【解析】电流表与电路串联，并要求闭合开关S，向右移动滑动变阻器滑片的过程中，电流表的示数变大，说明变阻器向右滑动时接入电阻变小，由此可知电路如图。</w:t>
      </w:r>
    </w:p>
    <w:p w:rsidR="008325D5" w:rsidRPr="008325D5" w:rsidRDefault="008325D5" w:rsidP="008325D5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noProof/>
        </w:rPr>
        <w:drawing>
          <wp:inline distT="0" distB="0" distL="0" distR="0" wp14:anchorId="72750C04" wp14:editId="0F5AE3E7">
            <wp:extent cx="1999615" cy="1351280"/>
            <wp:effectExtent l="0" t="0" r="635" b="127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3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615" cy="135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325D5" w:rsidRPr="008325D5">
      <w:headerReference w:type="default" r:id="rId6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CB1" w:rsidRDefault="005F6CB1" w:rsidP="00423F7B">
      <w:r>
        <w:separator/>
      </w:r>
    </w:p>
  </w:endnote>
  <w:endnote w:type="continuationSeparator" w:id="0">
    <w:p w:rsidR="005F6CB1" w:rsidRDefault="005F6CB1" w:rsidP="00423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CB1" w:rsidRDefault="005F6CB1" w:rsidP="00423F7B">
      <w:r>
        <w:separator/>
      </w:r>
    </w:p>
  </w:footnote>
  <w:footnote w:type="continuationSeparator" w:id="0">
    <w:p w:rsidR="005F6CB1" w:rsidRDefault="005F6CB1" w:rsidP="00423F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F7B" w:rsidRDefault="00423F7B">
    <w:pPr>
      <w:pStyle w:val="a3"/>
    </w:pPr>
    <w:r w:rsidRPr="00423F7B">
      <w:rPr>
        <w:rFonts w:hint="eastAsia"/>
      </w:rPr>
      <w:t>【精品备课包】</w:t>
    </w:r>
    <w:r w:rsidRPr="00423F7B">
      <w:rPr>
        <w:rFonts w:hint="eastAsia"/>
      </w:rPr>
      <w:t>2021-2022</w:t>
    </w:r>
    <w:r w:rsidRPr="00423F7B">
      <w:rPr>
        <w:rFonts w:hint="eastAsia"/>
      </w:rPr>
      <w:t>学年人教版九年级物理备课资源（课件与练习）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449"/>
    <w:rsid w:val="00420535"/>
    <w:rsid w:val="00423F7B"/>
    <w:rsid w:val="004D0302"/>
    <w:rsid w:val="00503E80"/>
    <w:rsid w:val="00551E53"/>
    <w:rsid w:val="005D569C"/>
    <w:rsid w:val="005F6CB1"/>
    <w:rsid w:val="00636BEC"/>
    <w:rsid w:val="008325D5"/>
    <w:rsid w:val="008E4E96"/>
    <w:rsid w:val="00AD4CF8"/>
    <w:rsid w:val="00C221FA"/>
    <w:rsid w:val="00DD4449"/>
    <w:rsid w:val="00E20A2C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qFormat="1"/>
    <w:lsdException w:name="Normal (Web)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F7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F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F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F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3F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3F7B"/>
    <w:rPr>
      <w:rFonts w:ascii="Calibri" w:eastAsia="宋体" w:hAnsi="Calibri" w:cs="Times New Roman"/>
      <w:sz w:val="18"/>
      <w:szCs w:val="18"/>
    </w:rPr>
  </w:style>
  <w:style w:type="character" w:customStyle="1" w:styleId="biaoti031">
    <w:name w:val="biaoti031"/>
    <w:rsid w:val="00E20A2C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basedOn w:val="a"/>
    <w:qFormat/>
    <w:rsid w:val="00E20A2C"/>
    <w:pPr>
      <w:widowControl/>
      <w:jc w:val="left"/>
    </w:pPr>
    <w:rPr>
      <w:rFonts w:ascii="Times New Roman"/>
      <w:szCs w:val="21"/>
    </w:rPr>
  </w:style>
  <w:style w:type="paragraph" w:styleId="a6">
    <w:name w:val="Plain Text"/>
    <w:basedOn w:val="a"/>
    <w:link w:val="Char2"/>
    <w:uiPriority w:val="99"/>
    <w:unhideWhenUsed/>
    <w:qFormat/>
    <w:rsid w:val="00551E53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uiPriority w:val="99"/>
    <w:rsid w:val="00551E53"/>
    <w:rPr>
      <w:rFonts w:ascii="宋体" w:eastAsia="宋体" w:hAnsi="Courier New" w:cs="Courier New"/>
      <w:szCs w:val="21"/>
    </w:rPr>
  </w:style>
  <w:style w:type="character" w:styleId="a7">
    <w:name w:val="Emphasis"/>
    <w:basedOn w:val="a0"/>
    <w:qFormat/>
    <w:rsid w:val="004D0302"/>
    <w:rPr>
      <w:color w:val="CC0000"/>
    </w:rPr>
  </w:style>
  <w:style w:type="paragraph" w:styleId="a8">
    <w:name w:val="Normal (Web)"/>
    <w:basedOn w:val="a"/>
    <w:rsid w:val="004D0302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02">
    <w:name w:val="Normal_0_2"/>
    <w:uiPriority w:val="99"/>
    <w:qFormat/>
    <w:rsid w:val="004D0302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table" w:styleId="a9">
    <w:name w:val="Table Grid"/>
    <w:basedOn w:val="a1"/>
    <w:qFormat/>
    <w:rsid w:val="00C221FA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qFormat="1"/>
    <w:lsdException w:name="Normal (Web)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F7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F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F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F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3F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3F7B"/>
    <w:rPr>
      <w:rFonts w:ascii="Calibri" w:eastAsia="宋体" w:hAnsi="Calibri" w:cs="Times New Roman"/>
      <w:sz w:val="18"/>
      <w:szCs w:val="18"/>
    </w:rPr>
  </w:style>
  <w:style w:type="character" w:customStyle="1" w:styleId="biaoti031">
    <w:name w:val="biaoti031"/>
    <w:rsid w:val="00E20A2C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basedOn w:val="a"/>
    <w:qFormat/>
    <w:rsid w:val="00E20A2C"/>
    <w:pPr>
      <w:widowControl/>
      <w:jc w:val="left"/>
    </w:pPr>
    <w:rPr>
      <w:rFonts w:ascii="Times New Roman"/>
      <w:szCs w:val="21"/>
    </w:rPr>
  </w:style>
  <w:style w:type="paragraph" w:styleId="a6">
    <w:name w:val="Plain Text"/>
    <w:basedOn w:val="a"/>
    <w:link w:val="Char2"/>
    <w:uiPriority w:val="99"/>
    <w:unhideWhenUsed/>
    <w:qFormat/>
    <w:rsid w:val="00551E53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uiPriority w:val="99"/>
    <w:rsid w:val="00551E53"/>
    <w:rPr>
      <w:rFonts w:ascii="宋体" w:eastAsia="宋体" w:hAnsi="Courier New" w:cs="Courier New"/>
      <w:szCs w:val="21"/>
    </w:rPr>
  </w:style>
  <w:style w:type="character" w:styleId="a7">
    <w:name w:val="Emphasis"/>
    <w:basedOn w:val="a0"/>
    <w:qFormat/>
    <w:rsid w:val="004D0302"/>
    <w:rPr>
      <w:color w:val="CC0000"/>
    </w:rPr>
  </w:style>
  <w:style w:type="paragraph" w:styleId="a8">
    <w:name w:val="Normal (Web)"/>
    <w:basedOn w:val="a"/>
    <w:rsid w:val="004D0302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02">
    <w:name w:val="Normal_0_2"/>
    <w:uiPriority w:val="99"/>
    <w:qFormat/>
    <w:rsid w:val="004D0302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table" w:styleId="a9">
    <w:name w:val="Table Grid"/>
    <w:basedOn w:val="a1"/>
    <w:qFormat/>
    <w:rsid w:val="00C221FA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61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0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oleObject" Target="embeddings/oleObject5.bin"/><Relationship Id="rId47" Type="http://schemas.openxmlformats.org/officeDocument/2006/relationships/image" Target="media/image31.wmf"/><Relationship Id="rId50" Type="http://schemas.openxmlformats.org/officeDocument/2006/relationships/image" Target="media/image33.png"/><Relationship Id="rId55" Type="http://schemas.openxmlformats.org/officeDocument/2006/relationships/image" Target="media/image38.png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oleObject" Target="embeddings/oleObject4.bin"/><Relationship Id="rId54" Type="http://schemas.openxmlformats.org/officeDocument/2006/relationships/image" Target="media/image37.png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29.wmf"/><Relationship Id="rId40" Type="http://schemas.openxmlformats.org/officeDocument/2006/relationships/oleObject" Target="embeddings/oleObject3.bin"/><Relationship Id="rId45" Type="http://schemas.openxmlformats.org/officeDocument/2006/relationships/oleObject" Target="embeddings/oleObject8.bin"/><Relationship Id="rId53" Type="http://schemas.openxmlformats.org/officeDocument/2006/relationships/image" Target="media/image36.png"/><Relationship Id="rId58" Type="http://schemas.openxmlformats.org/officeDocument/2006/relationships/image" Target="media/image41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oleObject" Target="embeddings/oleObject1.bin"/><Relationship Id="rId49" Type="http://schemas.openxmlformats.org/officeDocument/2006/relationships/image" Target="media/image32.png"/><Relationship Id="rId57" Type="http://schemas.openxmlformats.org/officeDocument/2006/relationships/image" Target="media/image40.png"/><Relationship Id="rId61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oleObject" Target="embeddings/oleObject7.bin"/><Relationship Id="rId52" Type="http://schemas.openxmlformats.org/officeDocument/2006/relationships/image" Target="media/image35.png"/><Relationship Id="rId6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wmf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wmf"/><Relationship Id="rId43" Type="http://schemas.openxmlformats.org/officeDocument/2006/relationships/oleObject" Target="embeddings/oleObject6.bin"/><Relationship Id="rId48" Type="http://schemas.openxmlformats.org/officeDocument/2006/relationships/oleObject" Target="embeddings/oleObject10.bin"/><Relationship Id="rId56" Type="http://schemas.openxmlformats.org/officeDocument/2006/relationships/image" Target="media/image39.png"/><Relationship Id="rId8" Type="http://schemas.openxmlformats.org/officeDocument/2006/relationships/image" Target="media/image2.png"/><Relationship Id="rId51" Type="http://schemas.openxmlformats.org/officeDocument/2006/relationships/image" Target="media/image34.png"/><Relationship Id="rId3" Type="http://schemas.openxmlformats.org/officeDocument/2006/relationships/settings" Target="settings.xml"/><Relationship Id="rId12" Type="http://schemas.openxmlformats.org/officeDocument/2006/relationships/image" Target="http://img1.yiwugou.com/i004/2015/05/03/04/801b954660feacdf90b007ddd8cb6de6.jpg@1024w.jpg" TargetMode="External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oleObject" Target="embeddings/oleObject2.bin"/><Relationship Id="rId46" Type="http://schemas.openxmlformats.org/officeDocument/2006/relationships/oleObject" Target="embeddings/oleObject9.bin"/><Relationship Id="rId59" Type="http://schemas.openxmlformats.org/officeDocument/2006/relationships/image" Target="media/image4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1084</Words>
  <Characters>6184</Characters>
  <Application>Microsoft Office Word</Application>
  <DocSecurity>0</DocSecurity>
  <Lines>51</Lines>
  <Paragraphs>14</Paragraphs>
  <ScaleCrop>false</ScaleCrop>
  <Company>China</Company>
  <LinksUpToDate>false</LinksUpToDate>
  <CharactersWithSpaces>7254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2021-08-07T00:18:00Z</dcterms:created>
  <dcterms:modified xsi:type="dcterms:W3CDTF">2021-08-07T00:18:00Z</dcterms:modified>
</cp:coreProperties>
</file>